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9CA08" w14:textId="77777777" w:rsidR="0059564E" w:rsidRPr="0059564E" w:rsidRDefault="0059564E" w:rsidP="00861C1C">
      <w:pPr>
        <w:tabs>
          <w:tab w:val="left" w:pos="4143"/>
        </w:tabs>
        <w:jc w:val="center"/>
        <w:rPr>
          <w:rFonts w:ascii="Times New Roman" w:hAnsi="Times New Roman" w:cs="Times New Roman"/>
          <w:b/>
          <w:bCs/>
          <w:spacing w:val="-4"/>
          <w:sz w:val="32"/>
          <w:szCs w:val="32"/>
        </w:rPr>
      </w:pPr>
      <w:r w:rsidRPr="0059564E">
        <w:rPr>
          <w:rFonts w:ascii="Times New Roman" w:hAnsi="Times New Roman" w:cs="Times New Roman"/>
          <w:b/>
          <w:bCs/>
          <w:spacing w:val="-4"/>
          <w:sz w:val="32"/>
          <w:szCs w:val="32"/>
        </w:rPr>
        <w:t xml:space="preserve">Республиканский конкурс </w:t>
      </w:r>
    </w:p>
    <w:p w14:paraId="328DEAB5" w14:textId="425899D4" w:rsidR="0059564E" w:rsidRPr="0059564E" w:rsidRDefault="0059564E" w:rsidP="00861C1C">
      <w:pPr>
        <w:tabs>
          <w:tab w:val="left" w:pos="4143"/>
        </w:tabs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59564E">
        <w:rPr>
          <w:rFonts w:ascii="Times New Roman" w:hAnsi="Times New Roman" w:cs="Times New Roman"/>
          <w:b/>
          <w:bCs/>
          <w:spacing w:val="-4"/>
          <w:sz w:val="32"/>
          <w:szCs w:val="32"/>
        </w:rPr>
        <w:t>«Лучшие товары Республики Калмыкия» 2023 года</w:t>
      </w:r>
    </w:p>
    <w:p w14:paraId="42B51AB6" w14:textId="77777777" w:rsidR="0059564E" w:rsidRDefault="0059564E" w:rsidP="00861C1C">
      <w:pPr>
        <w:tabs>
          <w:tab w:val="left" w:pos="4143"/>
        </w:tabs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9734CF2" w14:textId="5C123CD8" w:rsidR="00861C1C" w:rsidRPr="0073501D" w:rsidRDefault="00861C1C" w:rsidP="00861C1C">
      <w:pPr>
        <w:tabs>
          <w:tab w:val="left" w:pos="4143"/>
        </w:tabs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50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Уважаемый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товаропроизводитель</w:t>
      </w:r>
      <w:r w:rsidRPr="0073501D">
        <w:rPr>
          <w:rFonts w:ascii="Times New Roman" w:eastAsia="Calibri" w:hAnsi="Times New Roman" w:cs="Times New Roman"/>
          <w:sz w:val="24"/>
          <w:szCs w:val="24"/>
          <w:lang w:eastAsia="en-US"/>
        </w:rPr>
        <w:t>!</w:t>
      </w:r>
    </w:p>
    <w:p w14:paraId="475B9710" w14:textId="77777777" w:rsidR="00861C1C" w:rsidRPr="0073501D" w:rsidRDefault="00861C1C" w:rsidP="00861C1C">
      <w:pPr>
        <w:tabs>
          <w:tab w:val="left" w:pos="4143"/>
        </w:tabs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FBF0EAA" w14:textId="77777777" w:rsidR="00861C1C" w:rsidRPr="00D708FC" w:rsidRDefault="00861C1C" w:rsidP="00861C1C">
      <w:pPr>
        <w:tabs>
          <w:tab w:val="left" w:pos="0"/>
          <w:tab w:val="left" w:pos="72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708FC">
        <w:rPr>
          <w:rFonts w:ascii="Times New Roman" w:hAnsi="Times New Roman" w:cs="Times New Roman"/>
          <w:spacing w:val="-4"/>
          <w:sz w:val="24"/>
          <w:szCs w:val="24"/>
        </w:rPr>
        <w:t xml:space="preserve">ФБУ «Астраханский ЦСМ» совместно с Министерством экономики и торговли Республики Калмыкия </w:t>
      </w:r>
      <w:r w:rsidRPr="007E4D1A">
        <w:rPr>
          <w:rFonts w:ascii="Times New Roman" w:hAnsi="Times New Roman" w:cs="Times New Roman"/>
          <w:b/>
          <w:bCs/>
          <w:spacing w:val="-4"/>
          <w:sz w:val="28"/>
          <w:szCs w:val="28"/>
        </w:rPr>
        <w:t>приглашает принять участие в</w:t>
      </w:r>
      <w:r w:rsidRPr="007E4D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E4D1A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республиканском конкурсе «Лучшие товары Республики Калмыкия» 2023 года</w:t>
      </w:r>
      <w:r w:rsidRPr="007E4D1A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D708FC">
        <w:rPr>
          <w:rFonts w:ascii="Times New Roman" w:hAnsi="Times New Roman" w:cs="Times New Roman"/>
          <w:spacing w:val="-4"/>
          <w:sz w:val="24"/>
          <w:szCs w:val="24"/>
        </w:rPr>
        <w:t xml:space="preserve"> который является региональным и обязательным этапом Всероссийско</w:t>
      </w:r>
      <w:r w:rsidRPr="00D708FC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го Конкурса Программы «100 лучших товаров России». </w:t>
      </w:r>
    </w:p>
    <w:p w14:paraId="7FA25F07" w14:textId="16855FCC" w:rsidR="00861C1C" w:rsidRPr="007E4D1A" w:rsidRDefault="00861C1C" w:rsidP="00861C1C">
      <w:pPr>
        <w:tabs>
          <w:tab w:val="left" w:pos="0"/>
          <w:tab w:val="left" w:pos="72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708FC">
        <w:rPr>
          <w:rFonts w:ascii="Times New Roman" w:hAnsi="Times New Roman" w:cs="Times New Roman"/>
          <w:sz w:val="24"/>
          <w:szCs w:val="24"/>
        </w:rPr>
        <w:tab/>
      </w:r>
      <w:r w:rsidRPr="00D708FC">
        <w:rPr>
          <w:rFonts w:ascii="Times New Roman" w:hAnsi="Times New Roman" w:cs="Times New Roman"/>
          <w:spacing w:val="-4"/>
          <w:sz w:val="24"/>
          <w:szCs w:val="24"/>
        </w:rPr>
        <w:t xml:space="preserve">Конкурс </w:t>
      </w:r>
      <w:r w:rsidRPr="00D708FC">
        <w:rPr>
          <w:rFonts w:ascii="Times New Roman" w:hAnsi="Times New Roman" w:cs="Times New Roman"/>
          <w:sz w:val="24"/>
          <w:szCs w:val="24"/>
        </w:rPr>
        <w:t>проводится в соответствии с Положением о республиканском конкурсе «Лучшие товары Республики Калмыкия», утвержденным приказом Министерства экономи</w:t>
      </w:r>
      <w:r w:rsidR="003A1FA4">
        <w:rPr>
          <w:rFonts w:ascii="Times New Roman" w:hAnsi="Times New Roman" w:cs="Times New Roman"/>
          <w:sz w:val="24"/>
          <w:szCs w:val="24"/>
        </w:rPr>
        <w:t xml:space="preserve">ки </w:t>
      </w:r>
      <w:r w:rsidRPr="00D708FC">
        <w:rPr>
          <w:rFonts w:ascii="Times New Roman" w:hAnsi="Times New Roman" w:cs="Times New Roman"/>
          <w:sz w:val="24"/>
          <w:szCs w:val="24"/>
        </w:rPr>
        <w:t>и торговли Республики Калмыкия от 11.06.2020 № 60-с</w:t>
      </w:r>
      <w:r w:rsidR="00552EB2">
        <w:rPr>
          <w:rFonts w:ascii="Times New Roman" w:hAnsi="Times New Roman" w:cs="Times New Roman"/>
          <w:sz w:val="24"/>
          <w:szCs w:val="24"/>
        </w:rPr>
        <w:t>,</w:t>
      </w:r>
      <w:r w:rsidRPr="00D708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08FC">
        <w:rPr>
          <w:rFonts w:ascii="Times New Roman" w:hAnsi="Times New Roman" w:cs="Times New Roman"/>
          <w:b/>
          <w:bCs/>
          <w:spacing w:val="-4"/>
          <w:sz w:val="24"/>
          <w:szCs w:val="24"/>
        </w:rPr>
        <w:t>по следующим номинациям:</w:t>
      </w:r>
      <w:r w:rsidRPr="00D708F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08FC">
        <w:rPr>
          <w:rFonts w:ascii="Times New Roman" w:hAnsi="Times New Roman" w:cs="Times New Roman"/>
          <w:sz w:val="24"/>
          <w:szCs w:val="24"/>
        </w:rPr>
        <w:t>«Продовольственные товары», «Промышленные товары для населения», «Продукция производственно-технического назначения», «Сувенирная продукция», «Услуги строительные», «Услуги транспортные и связи», «Услуги жилищно-коммунальные, бытовые, ремонтные», «Услуги в сфере культуры, туризма, гостиничные», «Услуги в сфере спорта и образования», «Услуги медицинские, санаторно-курортные», «Услуги социальные», «Услуги торговли и общественного питания», «Услуги банковские, юридические, страховые».</w:t>
      </w:r>
    </w:p>
    <w:p w14:paraId="1324967E" w14:textId="77777777" w:rsidR="00861C1C" w:rsidRPr="00D708FC" w:rsidRDefault="00861C1C" w:rsidP="00861C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8FC">
        <w:rPr>
          <w:rFonts w:ascii="Times New Roman" w:hAnsi="Times New Roman" w:cs="Times New Roman"/>
          <w:sz w:val="24"/>
          <w:szCs w:val="24"/>
        </w:rPr>
        <w:t xml:space="preserve">Одна из </w:t>
      </w:r>
      <w:r w:rsidRPr="00D708FC">
        <w:rPr>
          <w:rFonts w:ascii="Times New Roman" w:hAnsi="Times New Roman" w:cs="Times New Roman"/>
          <w:b/>
          <w:bCs/>
          <w:sz w:val="24"/>
          <w:szCs w:val="24"/>
        </w:rPr>
        <w:t>главных</w:t>
      </w:r>
      <w:r w:rsidRPr="00D708FC">
        <w:rPr>
          <w:rFonts w:ascii="Times New Roman" w:hAnsi="Times New Roman" w:cs="Times New Roman"/>
          <w:sz w:val="24"/>
          <w:szCs w:val="24"/>
        </w:rPr>
        <w:t xml:space="preserve"> </w:t>
      </w:r>
      <w:r w:rsidRPr="00D708FC">
        <w:rPr>
          <w:rFonts w:ascii="Times New Roman" w:hAnsi="Times New Roman" w:cs="Times New Roman"/>
          <w:b/>
          <w:bCs/>
          <w:sz w:val="24"/>
          <w:szCs w:val="24"/>
        </w:rPr>
        <w:t>целей конкурса</w:t>
      </w:r>
      <w:r w:rsidRPr="00D708FC">
        <w:rPr>
          <w:rFonts w:ascii="Times New Roman" w:hAnsi="Times New Roman" w:cs="Times New Roman"/>
          <w:sz w:val="24"/>
          <w:szCs w:val="24"/>
        </w:rPr>
        <w:t xml:space="preserve"> — повышение качества и конкурентоспособности продукции и услуг региональных товаропроизводителей. </w:t>
      </w:r>
    </w:p>
    <w:p w14:paraId="7DAE187E" w14:textId="77777777" w:rsidR="00861C1C" w:rsidRPr="00D708FC" w:rsidRDefault="00861C1C" w:rsidP="00861C1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8FC">
        <w:rPr>
          <w:rFonts w:ascii="Times New Roman" w:hAnsi="Times New Roman" w:cs="Times New Roman"/>
          <w:b/>
          <w:bCs/>
          <w:sz w:val="24"/>
          <w:szCs w:val="24"/>
        </w:rPr>
        <w:t>Участники конкурса «Лучшие товары Республики Калмыкия» получают:</w:t>
      </w:r>
    </w:p>
    <w:p w14:paraId="1AEE86DF" w14:textId="77777777" w:rsidR="00861C1C" w:rsidRPr="00D708FC" w:rsidRDefault="00861C1C" w:rsidP="00861C1C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708FC">
        <w:t>- дипломы лауреата или дипломанта конкурса;</w:t>
      </w:r>
    </w:p>
    <w:p w14:paraId="4BB8DE78" w14:textId="77777777" w:rsidR="00861C1C" w:rsidRPr="00D708FC" w:rsidRDefault="00861C1C" w:rsidP="00861C1C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708FC">
        <w:t>- право участвовать во Всероссийском конкурсе Программы «100 лучших товаров России»;</w:t>
      </w:r>
    </w:p>
    <w:p w14:paraId="0E3B8A0C" w14:textId="77777777" w:rsidR="00861C1C" w:rsidRPr="00D708FC" w:rsidRDefault="00861C1C" w:rsidP="00861C1C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708FC">
        <w:t>- право использовать эмблему конкурса «Лучшие товары Республики Калмыкия» </w:t>
      </w:r>
      <w:r w:rsidRPr="00D708FC">
        <w:br w:type="textWrapping" w:clear="all"/>
        <w:t>в рекламных целях, размещать её на упаковке конкурсной продукции, в сопроводительной документации;</w:t>
      </w:r>
    </w:p>
    <w:p w14:paraId="1D2BA9C8" w14:textId="77777777" w:rsidR="00861C1C" w:rsidRPr="00D708FC" w:rsidRDefault="00861C1C" w:rsidP="00861C1C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D708FC">
        <w:t>- возможность получить положительные отзывы в СМИ.</w:t>
      </w:r>
    </w:p>
    <w:p w14:paraId="2F1D12B5" w14:textId="6D264EC0" w:rsidR="00861C1C" w:rsidRDefault="00861C1C" w:rsidP="00861C1C">
      <w:pPr>
        <w:pStyle w:val="a7"/>
        <w:spacing w:before="0" w:beforeAutospacing="0" w:after="0" w:afterAutospacing="0"/>
        <w:ind w:firstLine="708"/>
        <w:jc w:val="both"/>
        <w:textAlignment w:val="baseline"/>
      </w:pPr>
      <w:r w:rsidRPr="00D708FC">
        <w:t xml:space="preserve">Продукции и услугам, отмеченным конкурсом «Лучшие товары Республики Калмыкия» и конкурсом-программой «100 лучших товаров России», доверяют потребители по всей России и за рубежом. Для предприятий и организаций это уникальная возможность продемонстрировать качество своих продукции и услуг, услышать ценные рекомендации </w:t>
      </w:r>
      <w:r w:rsidRPr="0073501D">
        <w:t>экспертной аудитории, получить реальную возможность повысить конкурентоспособность и узнаваемость продукции и услуг.</w:t>
      </w:r>
    </w:p>
    <w:p w14:paraId="09637450" w14:textId="77777777" w:rsidR="00861C1C" w:rsidRPr="0073501D" w:rsidRDefault="00861C1C" w:rsidP="00861C1C">
      <w:pPr>
        <w:pStyle w:val="a7"/>
        <w:spacing w:before="0" w:beforeAutospacing="0" w:after="0" w:afterAutospacing="0"/>
        <w:ind w:firstLine="708"/>
        <w:jc w:val="both"/>
        <w:textAlignment w:val="baseline"/>
      </w:pPr>
    </w:p>
    <w:p w14:paraId="4771CA46" w14:textId="0EBFDB90" w:rsidR="00861C1C" w:rsidRDefault="00861C1C" w:rsidP="00861C1C">
      <w:pPr>
        <w:tabs>
          <w:tab w:val="left" w:pos="0"/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D1A">
        <w:rPr>
          <w:rFonts w:ascii="Times New Roman" w:hAnsi="Times New Roman" w:cs="Times New Roman"/>
          <w:b/>
          <w:bCs/>
          <w:sz w:val="28"/>
          <w:szCs w:val="28"/>
        </w:rPr>
        <w:t>Прием заявок и документов</w:t>
      </w:r>
      <w:r w:rsidRPr="007E4D1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7E4D1A">
        <w:rPr>
          <w:rFonts w:ascii="Times New Roman" w:hAnsi="Times New Roman" w:cs="Times New Roman"/>
          <w:b/>
          <w:bCs/>
          <w:sz w:val="28"/>
          <w:szCs w:val="28"/>
        </w:rPr>
        <w:t>с 15 января по 30 марта 2023 г.</w:t>
      </w:r>
      <w:r w:rsidRPr="007E4D1A">
        <w:rPr>
          <w:rFonts w:ascii="Times New Roman" w:hAnsi="Times New Roman" w:cs="Times New Roman"/>
          <w:sz w:val="28"/>
          <w:szCs w:val="28"/>
        </w:rPr>
        <w:t xml:space="preserve"> по адресу: г. Элиста, ул. </w:t>
      </w:r>
      <w:proofErr w:type="spellStart"/>
      <w:r w:rsidRPr="007E4D1A">
        <w:rPr>
          <w:rFonts w:ascii="Times New Roman" w:hAnsi="Times New Roman" w:cs="Times New Roman"/>
          <w:sz w:val="28"/>
          <w:szCs w:val="28"/>
        </w:rPr>
        <w:t>Номто</w:t>
      </w:r>
      <w:proofErr w:type="spellEnd"/>
      <w:r w:rsidRPr="007E4D1A">
        <w:rPr>
          <w:rFonts w:ascii="Times New Roman" w:hAnsi="Times New Roman" w:cs="Times New Roman"/>
          <w:sz w:val="28"/>
          <w:szCs w:val="28"/>
        </w:rPr>
        <w:t xml:space="preserve"> Очирова, д. 13, </w:t>
      </w:r>
      <w:proofErr w:type="spellStart"/>
      <w:r w:rsidRPr="007E4D1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E4D1A">
        <w:rPr>
          <w:rFonts w:ascii="Times New Roman" w:hAnsi="Times New Roman" w:cs="Times New Roman"/>
          <w:sz w:val="28"/>
          <w:szCs w:val="28"/>
        </w:rPr>
        <w:t>. 20.</w:t>
      </w:r>
    </w:p>
    <w:p w14:paraId="7156C960" w14:textId="0996BA29" w:rsidR="00861C1C" w:rsidRPr="00861C1C" w:rsidRDefault="00861C1C" w:rsidP="00861C1C">
      <w:pPr>
        <w:tabs>
          <w:tab w:val="left" w:pos="0"/>
          <w:tab w:val="left" w:pos="72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электронном виде заявку и документы необходимо направить по адресу: </w:t>
      </w:r>
      <w:proofErr w:type="spellStart"/>
      <w:r w:rsidRPr="00861C1C">
        <w:rPr>
          <w:rFonts w:ascii="Times New Roman" w:hAnsi="Times New Roman" w:cs="Times New Roman"/>
          <w:b/>
          <w:bCs/>
          <w:sz w:val="28"/>
          <w:szCs w:val="28"/>
          <w:lang w:val="en-US"/>
        </w:rPr>
        <w:t>acsm</w:t>
      </w:r>
      <w:proofErr w:type="spellEnd"/>
      <w:r w:rsidRPr="00861C1C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861C1C">
        <w:rPr>
          <w:rFonts w:ascii="Times New Roman" w:hAnsi="Times New Roman" w:cs="Times New Roman"/>
          <w:b/>
          <w:bCs/>
          <w:sz w:val="28"/>
          <w:szCs w:val="28"/>
          <w:lang w:val="en-US"/>
        </w:rPr>
        <w:t>inform</w:t>
      </w:r>
      <w:r w:rsidRPr="00861C1C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Pr="00861C1C">
        <w:rPr>
          <w:rFonts w:ascii="Times New Roman" w:hAnsi="Times New Roman" w:cs="Times New Roman"/>
          <w:b/>
          <w:bCs/>
          <w:sz w:val="28"/>
          <w:szCs w:val="28"/>
          <w:lang w:val="en-US"/>
        </w:rPr>
        <w:t>bk</w:t>
      </w:r>
      <w:r w:rsidRPr="00861C1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861C1C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369B585" w14:textId="77777777" w:rsidR="00861C1C" w:rsidRPr="007E4D1A" w:rsidRDefault="00861C1C" w:rsidP="00861C1C">
      <w:pPr>
        <w:pStyle w:val="a7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7E4D1A">
        <w:rPr>
          <w:b/>
          <w:bCs/>
          <w:sz w:val="28"/>
          <w:szCs w:val="28"/>
        </w:rPr>
        <w:t>Стоимость участия:</w:t>
      </w:r>
      <w:r w:rsidRPr="007E4D1A">
        <w:rPr>
          <w:sz w:val="28"/>
          <w:szCs w:val="28"/>
        </w:rPr>
        <w:t xml:space="preserve"> </w:t>
      </w:r>
      <w:r w:rsidRPr="007E4D1A">
        <w:rPr>
          <w:b/>
          <w:bCs/>
          <w:sz w:val="28"/>
          <w:szCs w:val="28"/>
        </w:rPr>
        <w:t>4530 руб. 00 коп.</w:t>
      </w:r>
      <w:r w:rsidRPr="007E4D1A">
        <w:rPr>
          <w:sz w:val="28"/>
          <w:szCs w:val="28"/>
        </w:rPr>
        <w:t xml:space="preserve"> </w:t>
      </w:r>
      <w:r w:rsidRPr="007E4D1A">
        <w:rPr>
          <w:b/>
          <w:bCs/>
          <w:sz w:val="28"/>
          <w:szCs w:val="28"/>
        </w:rPr>
        <w:t>с учетом НДС.</w:t>
      </w:r>
      <w:r w:rsidRPr="007E4D1A">
        <w:rPr>
          <w:sz w:val="28"/>
          <w:szCs w:val="28"/>
        </w:rPr>
        <w:t xml:space="preserve"> </w:t>
      </w:r>
    </w:p>
    <w:p w14:paraId="3965A435" w14:textId="7FF662E4" w:rsidR="00861C1C" w:rsidRPr="007E4D1A" w:rsidRDefault="00861C1C" w:rsidP="00861C1C">
      <w:pPr>
        <w:tabs>
          <w:tab w:val="left" w:pos="0"/>
          <w:tab w:val="left" w:pos="720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4D1A">
        <w:rPr>
          <w:rFonts w:ascii="Times New Roman" w:hAnsi="Times New Roman" w:cs="Times New Roman"/>
          <w:b/>
          <w:bCs/>
          <w:spacing w:val="-4"/>
          <w:sz w:val="28"/>
          <w:szCs w:val="28"/>
        </w:rPr>
        <w:t>По всем вопросам обраща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ться </w:t>
      </w:r>
      <w:r w:rsidRPr="007E4D1A">
        <w:rPr>
          <w:rFonts w:ascii="Times New Roman" w:hAnsi="Times New Roman" w:cs="Times New Roman"/>
          <w:b/>
          <w:bCs/>
          <w:spacing w:val="-4"/>
          <w:sz w:val="28"/>
          <w:szCs w:val="28"/>
        </w:rPr>
        <w:t>по тел.:</w:t>
      </w:r>
      <w:r w:rsidRPr="007E4D1A">
        <w:rPr>
          <w:rFonts w:ascii="Times New Roman" w:hAnsi="Times New Roman" w:cs="Times New Roman"/>
          <w:spacing w:val="-4"/>
          <w:sz w:val="28"/>
          <w:szCs w:val="28"/>
        </w:rPr>
        <w:t xml:space="preserve"> (8512) 36-99-58,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(8512) 36-92-16 доб. 103, 132, </w:t>
      </w:r>
      <w:r w:rsidRPr="007E4D1A">
        <w:rPr>
          <w:rFonts w:ascii="Times New Roman" w:hAnsi="Times New Roman" w:cs="Times New Roman"/>
          <w:spacing w:val="-4"/>
          <w:sz w:val="28"/>
          <w:szCs w:val="28"/>
        </w:rPr>
        <w:t xml:space="preserve">контактные лица: Липатова Ольга Владимировна, </w:t>
      </w:r>
      <w:proofErr w:type="spellStart"/>
      <w:r w:rsidRPr="007E4D1A">
        <w:rPr>
          <w:rFonts w:ascii="Times New Roman" w:hAnsi="Times New Roman" w:cs="Times New Roman"/>
          <w:spacing w:val="-4"/>
          <w:sz w:val="28"/>
          <w:szCs w:val="28"/>
        </w:rPr>
        <w:t>Царик</w:t>
      </w:r>
      <w:proofErr w:type="spellEnd"/>
      <w:r w:rsidRPr="007E4D1A">
        <w:rPr>
          <w:rFonts w:ascii="Times New Roman" w:hAnsi="Times New Roman" w:cs="Times New Roman"/>
          <w:spacing w:val="-4"/>
          <w:sz w:val="28"/>
          <w:szCs w:val="28"/>
        </w:rPr>
        <w:t xml:space="preserve"> Анастасия Алексеевна.</w:t>
      </w:r>
    </w:p>
    <w:p w14:paraId="7AADA68E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698D607A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7842830A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5B435597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056C1A54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2C6D23E3" w14:textId="15B8E43D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7118A471" w14:textId="77777777" w:rsidR="003A1FA4" w:rsidRDefault="003A1FA4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44B2181C" w14:textId="77777777" w:rsidR="00861C1C" w:rsidRPr="00E33B76" w:rsidRDefault="00861C1C" w:rsidP="00861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lastRenderedPageBreak/>
        <w:t>ЗАЯВКА</w:t>
      </w:r>
    </w:p>
    <w:p w14:paraId="7F53BB04" w14:textId="77777777" w:rsidR="00861C1C" w:rsidRPr="00E33B76" w:rsidRDefault="00861C1C" w:rsidP="00861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на участие в республиканском конкурсе</w:t>
      </w:r>
    </w:p>
    <w:p w14:paraId="4A3A8848" w14:textId="77777777" w:rsidR="00861C1C" w:rsidRPr="00E33B76" w:rsidRDefault="00861C1C" w:rsidP="00861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«Лучшие товары Республики Калмыкия» в 20_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33B76">
        <w:rPr>
          <w:rFonts w:ascii="Times New Roman" w:hAnsi="Times New Roman" w:cs="Times New Roman"/>
          <w:sz w:val="24"/>
          <w:szCs w:val="24"/>
        </w:rPr>
        <w:t>г.</w:t>
      </w:r>
    </w:p>
    <w:p w14:paraId="428B0780" w14:textId="77777777" w:rsidR="00861C1C" w:rsidRPr="00E33B76" w:rsidRDefault="00861C1C" w:rsidP="00861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AB8F11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1. Заявитель:</w:t>
      </w:r>
    </w:p>
    <w:p w14:paraId="529C69A6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полное наименование организации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33B76">
        <w:rPr>
          <w:rFonts w:ascii="Times New Roman" w:hAnsi="Times New Roman" w:cs="Times New Roman"/>
          <w:sz w:val="24"/>
          <w:szCs w:val="24"/>
        </w:rPr>
        <w:t>_______________</w:t>
      </w:r>
    </w:p>
    <w:p w14:paraId="558DE36A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F5A38BE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юридический адрес</w:t>
      </w:r>
    </w:p>
    <w:p w14:paraId="033FA5B2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BC45AE2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2. Руководитель:</w:t>
      </w:r>
    </w:p>
    <w:p w14:paraId="76DF52F0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фамилия, имя, отчество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33B7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07DB2ED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146241D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должность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3B76">
        <w:rPr>
          <w:rFonts w:ascii="Times New Roman" w:hAnsi="Times New Roman" w:cs="Times New Roman"/>
          <w:sz w:val="24"/>
          <w:szCs w:val="24"/>
        </w:rPr>
        <w:t>___________</w:t>
      </w:r>
    </w:p>
    <w:p w14:paraId="1AE4234F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служебный телефон ______________________ факс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33B76">
        <w:rPr>
          <w:rFonts w:ascii="Times New Roman" w:hAnsi="Times New Roman" w:cs="Times New Roman"/>
          <w:sz w:val="24"/>
          <w:szCs w:val="24"/>
        </w:rPr>
        <w:t>______</w:t>
      </w:r>
    </w:p>
    <w:p w14:paraId="3D2B5F12" w14:textId="77777777" w:rsidR="00861C1C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3B7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33B76"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E33B76">
        <w:rPr>
          <w:rFonts w:ascii="Times New Roman" w:hAnsi="Times New Roman" w:cs="Times New Roman"/>
          <w:sz w:val="24"/>
          <w:szCs w:val="24"/>
        </w:rPr>
        <w:t xml:space="preserve"> ____________________ </w:t>
      </w:r>
    </w:p>
    <w:p w14:paraId="43EB196B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 сайта в сети «Интернет: </w:t>
      </w:r>
      <w:r w:rsidRPr="00E33B7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33B76">
        <w:rPr>
          <w:rFonts w:ascii="Times New Roman" w:hAnsi="Times New Roman" w:cs="Times New Roman"/>
          <w:sz w:val="24"/>
          <w:szCs w:val="24"/>
        </w:rPr>
        <w:t>____</w:t>
      </w:r>
    </w:p>
    <w:p w14:paraId="2D3AFC95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3. Сведения об организации-заявителе:</w:t>
      </w:r>
    </w:p>
    <w:p w14:paraId="4AF8AA62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общее количество работников 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33B76">
        <w:rPr>
          <w:rFonts w:ascii="Times New Roman" w:hAnsi="Times New Roman" w:cs="Times New Roman"/>
          <w:sz w:val="24"/>
          <w:szCs w:val="24"/>
        </w:rPr>
        <w:t>_______________</w:t>
      </w:r>
    </w:p>
    <w:p w14:paraId="40AD4BAA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основной вид экономической деятельности 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33B76">
        <w:rPr>
          <w:rFonts w:ascii="Times New Roman" w:hAnsi="Times New Roman" w:cs="Times New Roman"/>
          <w:sz w:val="24"/>
          <w:szCs w:val="24"/>
        </w:rPr>
        <w:t>______</w:t>
      </w:r>
    </w:p>
    <w:p w14:paraId="533C9F55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7B97344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4. Контактное лицо: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33B76">
        <w:rPr>
          <w:rFonts w:ascii="Times New Roman" w:hAnsi="Times New Roman" w:cs="Times New Roman"/>
          <w:sz w:val="24"/>
          <w:szCs w:val="24"/>
        </w:rPr>
        <w:t>_</w:t>
      </w:r>
    </w:p>
    <w:p w14:paraId="0087ED6B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фамилия, имя, отчество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9ABE30E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должность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2329156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служебный телефон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8FE825B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6DBCF66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Подпись руко</w:t>
      </w:r>
      <w:r>
        <w:rPr>
          <w:rFonts w:ascii="Times New Roman" w:hAnsi="Times New Roman" w:cs="Times New Roman"/>
          <w:sz w:val="24"/>
          <w:szCs w:val="24"/>
        </w:rPr>
        <w:t>водителя _____________________ / ___________________</w:t>
      </w:r>
    </w:p>
    <w:p w14:paraId="49B05D16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DEFF774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Дата «___» _____________ 20 ___ г.</w:t>
      </w:r>
    </w:p>
    <w:p w14:paraId="49F4C42E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E16E48A" w14:textId="74881F4C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   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3B76">
        <w:rPr>
          <w:rFonts w:ascii="Times New Roman" w:hAnsi="Times New Roman" w:cs="Times New Roman"/>
          <w:sz w:val="24"/>
          <w:szCs w:val="24"/>
        </w:rPr>
        <w:t>Результаты  определения</w:t>
      </w:r>
      <w:proofErr w:type="gramEnd"/>
      <w:r w:rsidRPr="00E33B76">
        <w:rPr>
          <w:rFonts w:ascii="Times New Roman" w:hAnsi="Times New Roman" w:cs="Times New Roman"/>
          <w:sz w:val="24"/>
          <w:szCs w:val="24"/>
        </w:rPr>
        <w:t xml:space="preserve">  права  на  участие  в  конкурсе</w:t>
      </w:r>
    </w:p>
    <w:p w14:paraId="5F4A5514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(заполняется только официальным лицом, уполномоченным комиссией)</w:t>
      </w:r>
    </w:p>
    <w:p w14:paraId="41AEBD07" w14:textId="77777777" w:rsidR="00861C1C" w:rsidRPr="00E33B76" w:rsidRDefault="00861C1C" w:rsidP="00861C1C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7968A6F" w14:textId="77777777" w:rsidR="00861C1C" w:rsidRDefault="00861C1C" w:rsidP="00861C1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1549BCD0" w14:textId="77777777" w:rsidR="00861C1C" w:rsidRDefault="00861C1C" w:rsidP="00861C1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8DD2E09" w14:textId="77777777" w:rsidR="00861C1C" w:rsidRDefault="00861C1C" w:rsidP="00861C1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0216DBE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6176E41C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617FBB94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0B54320F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043BFA04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0655C066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247F76CE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3E71373C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541918EC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1C02D7A5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05F04183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4BC9FF50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063FEB52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13F4CA92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3552DCBA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30CD565B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734679BF" w14:textId="77777777" w:rsidR="00861C1C" w:rsidRDefault="00861C1C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757E2074" w14:textId="5076A937" w:rsidR="00361BEB" w:rsidRPr="000A11BB" w:rsidRDefault="00361BEB" w:rsidP="00361BEB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0A11BB">
        <w:rPr>
          <w:rFonts w:ascii="Times New Roman" w:hAnsi="Times New Roman" w:cs="Times New Roman"/>
          <w:bCs w:val="0"/>
          <w:sz w:val="24"/>
          <w:szCs w:val="24"/>
        </w:rPr>
        <w:lastRenderedPageBreak/>
        <w:t>Перечень документов,</w:t>
      </w:r>
      <w:r w:rsidRPr="000A11BB">
        <w:rPr>
          <w:rFonts w:ascii="Times New Roman" w:hAnsi="Times New Roman" w:cs="Times New Roman"/>
          <w:bCs w:val="0"/>
          <w:sz w:val="24"/>
          <w:szCs w:val="24"/>
        </w:rPr>
        <w:br/>
        <w:t xml:space="preserve">представляемых конкурсантами для участия в республиканском конкурсе </w:t>
      </w:r>
      <w:r w:rsidRPr="000A11BB">
        <w:rPr>
          <w:rFonts w:ascii="Times New Roman" w:hAnsi="Times New Roman" w:cs="Times New Roman"/>
          <w:bCs w:val="0"/>
          <w:sz w:val="24"/>
          <w:szCs w:val="24"/>
        </w:rPr>
        <w:br/>
        <w:t>«Лучшие товары Республики Калмыкия»</w:t>
      </w:r>
    </w:p>
    <w:p w14:paraId="02AFF90E" w14:textId="77777777" w:rsidR="00361BEB" w:rsidRPr="00E33B76" w:rsidRDefault="00361BEB" w:rsidP="00361BEB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F24BC1" w14:textId="374DA786" w:rsidR="00361BEB" w:rsidRDefault="00361BEB" w:rsidP="00861C1C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Каждый конкурсант должен представить</w:t>
      </w:r>
      <w:r w:rsidRPr="00861C1C">
        <w:rPr>
          <w:rFonts w:ascii="Times New Roman" w:hAnsi="Times New Roman" w:cs="Times New Roman"/>
          <w:sz w:val="24"/>
          <w:szCs w:val="24"/>
        </w:rPr>
        <w:t>:</w:t>
      </w:r>
    </w:p>
    <w:p w14:paraId="77F81A4E" w14:textId="3A7EC141" w:rsidR="00861C1C" w:rsidRPr="00E33B76" w:rsidRDefault="00861C1C" w:rsidP="00861C1C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заявку на участие в республиканском конкурсе «Лучшие товары Республики Калмыкия»;</w:t>
      </w:r>
    </w:p>
    <w:p w14:paraId="7150F165" w14:textId="77777777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33B76">
        <w:rPr>
          <w:rFonts w:ascii="Times New Roman" w:hAnsi="Times New Roman" w:cs="Times New Roman"/>
          <w:sz w:val="24"/>
          <w:szCs w:val="24"/>
        </w:rPr>
        <w:t>справку об отсутствии задолженности по уплате налогов, сборов, пеней и штрафов за нарушение законодательства Российской Федерации;</w:t>
      </w:r>
    </w:p>
    <w:p w14:paraId="4949AF12" w14:textId="6B51C195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B1929">
        <w:rPr>
          <w:rFonts w:ascii="Times New Roman" w:hAnsi="Times New Roman" w:cs="Times New Roman"/>
          <w:sz w:val="24"/>
          <w:szCs w:val="24"/>
        </w:rPr>
        <w:t>отчет о деятельности конкурсанта;</w:t>
      </w:r>
    </w:p>
    <w:p w14:paraId="2ACE174A" w14:textId="77777777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7FF4">
        <w:rPr>
          <w:rFonts w:ascii="Times New Roman" w:hAnsi="Times New Roman" w:cs="Times New Roman"/>
          <w:sz w:val="24"/>
          <w:szCs w:val="24"/>
        </w:rPr>
        <w:t>- копию платежного поручения на организационные расходы.</w:t>
      </w:r>
    </w:p>
    <w:p w14:paraId="684263B8" w14:textId="490C519E" w:rsidR="006B1929" w:rsidRPr="00E33B76" w:rsidRDefault="00361BEB" w:rsidP="006B19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2. </w:t>
      </w:r>
      <w:r w:rsidR="006B1929">
        <w:rPr>
          <w:rFonts w:ascii="Times New Roman" w:hAnsi="Times New Roman" w:cs="Times New Roman"/>
          <w:sz w:val="24"/>
          <w:szCs w:val="24"/>
        </w:rPr>
        <w:t>О</w:t>
      </w:r>
      <w:r w:rsidR="006B1929" w:rsidRPr="00E33B76">
        <w:rPr>
          <w:rFonts w:ascii="Times New Roman" w:hAnsi="Times New Roman" w:cs="Times New Roman"/>
          <w:sz w:val="24"/>
          <w:szCs w:val="24"/>
        </w:rPr>
        <w:t>тчет</w:t>
      </w:r>
      <w:r w:rsidR="006B1929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6B1929" w:rsidRPr="00E33B76">
        <w:rPr>
          <w:rFonts w:ascii="Times New Roman" w:hAnsi="Times New Roman" w:cs="Times New Roman"/>
          <w:sz w:val="24"/>
          <w:szCs w:val="24"/>
        </w:rPr>
        <w:t xml:space="preserve"> состоя</w:t>
      </w:r>
      <w:r w:rsidR="006B1929">
        <w:rPr>
          <w:rFonts w:ascii="Times New Roman" w:hAnsi="Times New Roman" w:cs="Times New Roman"/>
          <w:sz w:val="24"/>
          <w:szCs w:val="24"/>
        </w:rPr>
        <w:t>ть</w:t>
      </w:r>
      <w:r w:rsidR="006B1929" w:rsidRPr="00E33B76">
        <w:rPr>
          <w:rFonts w:ascii="Times New Roman" w:hAnsi="Times New Roman" w:cs="Times New Roman"/>
          <w:sz w:val="24"/>
          <w:szCs w:val="24"/>
        </w:rPr>
        <w:t xml:space="preserve"> из </w:t>
      </w:r>
      <w:r w:rsidR="006B1929" w:rsidRPr="00224472">
        <w:rPr>
          <w:rFonts w:ascii="Times New Roman" w:hAnsi="Times New Roman" w:cs="Times New Roman"/>
          <w:sz w:val="24"/>
          <w:szCs w:val="24"/>
          <w:u w:val="single"/>
        </w:rPr>
        <w:t>краткого обзора</w:t>
      </w:r>
      <w:r w:rsidR="006B1929" w:rsidRPr="00E33B76">
        <w:rPr>
          <w:rFonts w:ascii="Times New Roman" w:hAnsi="Times New Roman" w:cs="Times New Roman"/>
          <w:sz w:val="24"/>
          <w:szCs w:val="24"/>
        </w:rPr>
        <w:t xml:space="preserve"> деятельности конкурсанта, </w:t>
      </w:r>
      <w:r w:rsidR="006B1929" w:rsidRPr="00224472">
        <w:rPr>
          <w:rFonts w:ascii="Times New Roman" w:hAnsi="Times New Roman" w:cs="Times New Roman"/>
          <w:sz w:val="24"/>
          <w:szCs w:val="24"/>
          <w:u w:val="single"/>
        </w:rPr>
        <w:t>описания критериев и их составляющих</w:t>
      </w:r>
      <w:r w:rsidR="006B1929" w:rsidRPr="00E33B76">
        <w:rPr>
          <w:rFonts w:ascii="Times New Roman" w:hAnsi="Times New Roman" w:cs="Times New Roman"/>
          <w:sz w:val="24"/>
          <w:szCs w:val="24"/>
        </w:rPr>
        <w:t>;</w:t>
      </w:r>
    </w:p>
    <w:p w14:paraId="678020D7" w14:textId="3A7C53F6" w:rsidR="00361BEB" w:rsidRPr="006B1929" w:rsidRDefault="00361BEB" w:rsidP="006B192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B1929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6B1929">
        <w:rPr>
          <w:rFonts w:ascii="Times New Roman" w:hAnsi="Times New Roman" w:cs="Times New Roman"/>
          <w:sz w:val="24"/>
          <w:szCs w:val="24"/>
          <w:u w:val="single"/>
        </w:rPr>
        <w:t>обзора</w:t>
      </w:r>
      <w:r w:rsidRPr="006B1929">
        <w:rPr>
          <w:rFonts w:ascii="Times New Roman" w:hAnsi="Times New Roman" w:cs="Times New Roman"/>
          <w:sz w:val="24"/>
          <w:szCs w:val="24"/>
        </w:rPr>
        <w:t>:</w:t>
      </w:r>
    </w:p>
    <w:p w14:paraId="3978CA99" w14:textId="77777777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 история организации;</w:t>
      </w:r>
    </w:p>
    <w:p w14:paraId="6A011809" w14:textId="77777777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 описание основных видов продукции и/или услуг;</w:t>
      </w:r>
    </w:p>
    <w:p w14:paraId="470403E9" w14:textId="77777777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 организационная структура;</w:t>
      </w:r>
    </w:p>
    <w:p w14:paraId="0016D80B" w14:textId="77777777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 основные требования к качеству продукции и/или услуг;</w:t>
      </w:r>
    </w:p>
    <w:p w14:paraId="076ABBAC" w14:textId="77777777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 категории основных рынков;</w:t>
      </w:r>
    </w:p>
    <w:p w14:paraId="24AE6644" w14:textId="77777777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33B76">
        <w:rPr>
          <w:rFonts w:ascii="Times New Roman" w:hAnsi="Times New Roman" w:cs="Times New Roman"/>
          <w:sz w:val="24"/>
          <w:szCs w:val="24"/>
        </w:rPr>
        <w:t xml:space="preserve">характеристика основных потребителей (население,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E33B76">
        <w:rPr>
          <w:rFonts w:ascii="Times New Roman" w:hAnsi="Times New Roman" w:cs="Times New Roman"/>
          <w:sz w:val="24"/>
          <w:szCs w:val="24"/>
        </w:rPr>
        <w:t>, бюджетная сфера);</w:t>
      </w:r>
    </w:p>
    <w:p w14:paraId="5196095A" w14:textId="77777777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33B76">
        <w:rPr>
          <w:rFonts w:ascii="Times New Roman" w:hAnsi="Times New Roman" w:cs="Times New Roman"/>
          <w:sz w:val="24"/>
          <w:szCs w:val="24"/>
        </w:rPr>
        <w:t>использование региональной и российской сырьевой базы, комплектующих материалов;</w:t>
      </w:r>
    </w:p>
    <w:p w14:paraId="03F19060" w14:textId="739F43E9" w:rsidR="00361BEB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- прочие факторы, представляющие важность для конкурсанта.</w:t>
      </w:r>
    </w:p>
    <w:p w14:paraId="79A074AA" w14:textId="77777777" w:rsidR="006B1929" w:rsidRDefault="006B1929" w:rsidP="006B192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FFD2659" w14:textId="7CD10457" w:rsidR="00224472" w:rsidRPr="000A11BB" w:rsidRDefault="006B1929" w:rsidP="006B192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0A11BB">
        <w:rPr>
          <w:rFonts w:ascii="Times New Roman" w:hAnsi="Times New Roman" w:cs="Times New Roman"/>
          <w:sz w:val="24"/>
          <w:szCs w:val="24"/>
          <w:u w:val="single"/>
        </w:rPr>
        <w:t>критериев</w:t>
      </w:r>
      <w:r w:rsidRPr="000A11BB">
        <w:rPr>
          <w:rFonts w:ascii="Times New Roman" w:hAnsi="Times New Roman" w:cs="Times New Roman"/>
          <w:sz w:val="24"/>
          <w:szCs w:val="24"/>
        </w:rPr>
        <w:t>:</w:t>
      </w:r>
    </w:p>
    <w:p w14:paraId="494C6955" w14:textId="5CA522FC" w:rsidR="006B1929" w:rsidRPr="000A11BB" w:rsidRDefault="006B1929" w:rsidP="000A11BB">
      <w:pPr>
        <w:pStyle w:val="ConsPlusNormal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2.1. Роль руководства в организации работ:</w:t>
      </w:r>
    </w:p>
    <w:p w14:paraId="1371C65C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2.1.1. Как и в какой степени руководство демонстрирует приверженность культуре качества.</w:t>
      </w:r>
    </w:p>
    <w:p w14:paraId="0ED38128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2.1.2. Как и в какой степени руководство содействует процессам улучшения качества, обеспечивая персоналу помощь и выделяя ресурсы.</w:t>
      </w:r>
    </w:p>
    <w:p w14:paraId="630E84D1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2.1.3. Как и в какой степени руководство участвует в работе с потребителями, поставщиками и другими организациями.</w:t>
      </w:r>
    </w:p>
    <w:p w14:paraId="3F0A22FD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2.1.4. Как и в какой степени руководство оценивает и поощряет усилия и достижения персонала.</w:t>
      </w:r>
    </w:p>
    <w:p w14:paraId="08712167" w14:textId="77777777" w:rsidR="000A11BB" w:rsidRDefault="000A11BB" w:rsidP="000A11BB">
      <w:pPr>
        <w:pStyle w:val="ConsPlusNormal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</w:p>
    <w:p w14:paraId="01E45D96" w14:textId="68D3ECA4" w:rsidR="006B1929" w:rsidRPr="000A11BB" w:rsidRDefault="006B1929" w:rsidP="000A11BB">
      <w:pPr>
        <w:pStyle w:val="ConsPlusNormal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2.2. Планирование в области качества:</w:t>
      </w:r>
    </w:p>
    <w:p w14:paraId="30E702BC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2.2.1. Как и в какой степени осуществляется планирование работ.</w:t>
      </w:r>
    </w:p>
    <w:p w14:paraId="2938F280" w14:textId="77777777" w:rsidR="000A11BB" w:rsidRDefault="006B1929" w:rsidP="000A1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2.2.2. Каким образом обеспечиваются регулярный анализ и корректировка планов и целей организации.</w:t>
      </w:r>
    </w:p>
    <w:p w14:paraId="2CCB6B19" w14:textId="77777777" w:rsidR="000A11BB" w:rsidRDefault="000A11BB" w:rsidP="000A1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57EF3B" w14:textId="00EAB515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2.3. Использование потенциала работников:</w:t>
      </w:r>
    </w:p>
    <w:p w14:paraId="7881A4DD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2.3.1. Как планируется и совершенствуется работа с персоналом.</w:t>
      </w:r>
    </w:p>
    <w:p w14:paraId="209EAAFF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2.3.2. Каким образом поощряются и признаются инициатива и участие персонала в совершенствовании работы по качеству.</w:t>
      </w:r>
    </w:p>
    <w:p w14:paraId="0212C418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2.3.3. Каким образом осуществляется обмен информацией между разными категориями работников и руководителей.</w:t>
      </w:r>
    </w:p>
    <w:p w14:paraId="24F97CD3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2.3.4. Каким образом обеспечивается в организации социальная защита работников.</w:t>
      </w:r>
    </w:p>
    <w:p w14:paraId="56000353" w14:textId="77777777" w:rsidR="000A11BB" w:rsidRDefault="000A11BB" w:rsidP="000A11BB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14:paraId="518F10CC" w14:textId="77777777" w:rsidR="000A11BB" w:rsidRDefault="006B1929" w:rsidP="000A11BB">
      <w:pPr>
        <w:pStyle w:val="ConsPlusNormal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2.4. Рациональное использование ресурсов</w:t>
      </w:r>
      <w:r w:rsidR="000A11BB">
        <w:rPr>
          <w:rFonts w:ascii="Times New Roman" w:hAnsi="Times New Roman" w:cs="Times New Roman"/>
          <w:sz w:val="24"/>
          <w:szCs w:val="24"/>
        </w:rPr>
        <w:t>:</w:t>
      </w:r>
    </w:p>
    <w:p w14:paraId="6102C6D4" w14:textId="77CEBF55" w:rsidR="006B1929" w:rsidRPr="000A11BB" w:rsidRDefault="006B1929" w:rsidP="000A11BB">
      <w:pPr>
        <w:pStyle w:val="ConsPlusNormal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2.4.1. Как осуществляется управление финансовыми, информационными ресурсами, закупками, зданиями, оборудованием и другим имуществом.</w:t>
      </w:r>
    </w:p>
    <w:p w14:paraId="42928C55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lastRenderedPageBreak/>
        <w:t>2.4.2. Как осуществляется управление интеллектуальной собственностью и использование технологий.</w:t>
      </w:r>
    </w:p>
    <w:p w14:paraId="0275BC8B" w14:textId="77777777" w:rsidR="000A11BB" w:rsidRDefault="000A11BB" w:rsidP="000A11BB">
      <w:pPr>
        <w:pStyle w:val="ConsPlusNormal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</w:p>
    <w:p w14:paraId="531F86E8" w14:textId="3EBE573A" w:rsidR="006B1929" w:rsidRPr="000A11BB" w:rsidRDefault="006B1929" w:rsidP="000A11BB">
      <w:pPr>
        <w:pStyle w:val="ConsPlusNormal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2.5. Управление технологическими процессами выполнения работ:</w:t>
      </w:r>
    </w:p>
    <w:p w14:paraId="7B875B67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2.5.1. Каким образом осуществляется управление технологическими процессами выполнения работ, наиболее важными для результатов работы организации.</w:t>
      </w:r>
    </w:p>
    <w:p w14:paraId="12CA788E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2.5.2. Каким образом осуществляется анализ процессов и устанавливаются задачи по их совершенствованию.</w:t>
      </w:r>
    </w:p>
    <w:p w14:paraId="7C7F960E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2.5.3. Каким образом совершенствуются процессы на основе нововведений и использования творческой активности работников.</w:t>
      </w:r>
    </w:p>
    <w:p w14:paraId="5848C083" w14:textId="77777777" w:rsidR="000A11BB" w:rsidRDefault="000A11BB" w:rsidP="000A11BB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14:paraId="6855494D" w14:textId="7A0E48FD" w:rsidR="006B1929" w:rsidRPr="000A11BB" w:rsidRDefault="006B1929" w:rsidP="000A11BB">
      <w:pPr>
        <w:pStyle w:val="ConsPlusNormal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2.6. Удовлетворенность потребителей:</w:t>
      </w:r>
    </w:p>
    <w:p w14:paraId="2AE9EF7B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2.6.1. Как потребители воспринимают организацию, ее продукцию и услуги.</w:t>
      </w:r>
    </w:p>
    <w:p w14:paraId="4F83E952" w14:textId="77777777" w:rsidR="000A11BB" w:rsidRDefault="006B1929" w:rsidP="000A1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2.6.2. Как сама организация оценивает удовлетворенность потребителей ее деятельностью и продукцией.</w:t>
      </w:r>
    </w:p>
    <w:p w14:paraId="568B601C" w14:textId="77777777" w:rsidR="000A11BB" w:rsidRDefault="000A11BB" w:rsidP="000A1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45B5405" w14:textId="70ED856A" w:rsidR="006B1929" w:rsidRPr="000A11BB" w:rsidRDefault="006B1929" w:rsidP="000A1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2.7. Удовлетворенность персонала работой в организации:</w:t>
      </w:r>
    </w:p>
    <w:p w14:paraId="6EB332B5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2.7.1. Как персонал оценивает свою удовлетворенность работой в организации.</w:t>
      </w:r>
    </w:p>
    <w:p w14:paraId="6BAD435C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2.7.2. Как сама организация оценивает удовлетворенность персонала.</w:t>
      </w:r>
    </w:p>
    <w:p w14:paraId="70FE1921" w14:textId="77777777" w:rsidR="006B1929" w:rsidRPr="000A11BB" w:rsidRDefault="006B1929" w:rsidP="006B19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F16F8CE" w14:textId="77777777" w:rsidR="006B1929" w:rsidRPr="000A11BB" w:rsidRDefault="006B1929" w:rsidP="000A11BB">
      <w:pPr>
        <w:pStyle w:val="ConsPlusNormal"/>
        <w:ind w:firstLine="540"/>
        <w:outlineLvl w:val="3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2.8. Результаты работы организации</w:t>
      </w:r>
    </w:p>
    <w:p w14:paraId="1CFAD436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1BB">
        <w:rPr>
          <w:rFonts w:ascii="Times New Roman" w:hAnsi="Times New Roman" w:cs="Times New Roman"/>
          <w:sz w:val="24"/>
          <w:szCs w:val="24"/>
        </w:rPr>
        <w:t>Критерии, характеризующие финансовые показатели работы:</w:t>
      </w:r>
    </w:p>
    <w:p w14:paraId="5DABEA84" w14:textId="77777777" w:rsidR="006B1929" w:rsidRPr="000A11BB" w:rsidRDefault="006B1929" w:rsidP="006B1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3381"/>
        <w:gridCol w:w="1638"/>
        <w:gridCol w:w="1170"/>
        <w:gridCol w:w="1170"/>
        <w:gridCol w:w="1638"/>
      </w:tblGrid>
      <w:tr w:rsidR="006B1929" w:rsidRPr="000A11BB" w14:paraId="1E03F60F" w14:textId="77777777" w:rsidTr="00D83D52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AE0F" w14:textId="77777777" w:rsidR="006B1929" w:rsidRPr="000A11BB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B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42B3" w14:textId="77777777" w:rsidR="006B1929" w:rsidRPr="000A11BB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B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147" w14:textId="77777777" w:rsidR="006B1929" w:rsidRPr="000A11BB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B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F258" w14:textId="63424AD6" w:rsidR="006B1929" w:rsidRPr="000A11BB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B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0A11BB">
              <w:rPr>
                <w:rFonts w:ascii="Times New Roman" w:hAnsi="Times New Roman" w:cs="Times New Roman"/>
                <w:sz w:val="24"/>
                <w:szCs w:val="24"/>
              </w:rPr>
              <w:t xml:space="preserve"> (три последних года)</w:t>
            </w:r>
          </w:p>
        </w:tc>
      </w:tr>
      <w:tr w:rsidR="006B1929" w:rsidRPr="000A11BB" w14:paraId="62D65214" w14:textId="77777777" w:rsidTr="00D83D52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59FE" w14:textId="77777777" w:rsidR="006B1929" w:rsidRPr="000A11BB" w:rsidRDefault="006B1929" w:rsidP="00D83D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361F" w14:textId="77777777" w:rsidR="006B1929" w:rsidRPr="000A11BB" w:rsidRDefault="006B1929" w:rsidP="00D83D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1CBB" w14:textId="77777777" w:rsidR="006B1929" w:rsidRPr="000A11BB" w:rsidRDefault="006B1929" w:rsidP="00D83D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E0C3" w14:textId="77777777" w:rsidR="006B1929" w:rsidRPr="000A11BB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86D5" w14:textId="77777777" w:rsidR="006B1929" w:rsidRPr="000A11BB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C18" w14:textId="013DF18D" w:rsidR="006B1929" w:rsidRPr="000A11BB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29" w:rsidRPr="000A11BB" w14:paraId="0E237F87" w14:textId="77777777" w:rsidTr="00D83D5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AF8B" w14:textId="77777777" w:rsidR="006B1929" w:rsidRPr="000A11BB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3F03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1BB">
              <w:rPr>
                <w:rFonts w:ascii="Times New Roman" w:hAnsi="Times New Roman" w:cs="Times New Roman"/>
                <w:sz w:val="24"/>
                <w:szCs w:val="24"/>
              </w:rPr>
              <w:t>Объем реализации продукции, работ, услуг в натуральном и стоимостном выражении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35EC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84C9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FBFF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2B78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29" w:rsidRPr="000A11BB" w14:paraId="4BDE0240" w14:textId="77777777" w:rsidTr="00D83D5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4DC" w14:textId="77777777" w:rsidR="006B1929" w:rsidRPr="000A11BB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2D8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1BB">
              <w:rPr>
                <w:rFonts w:ascii="Times New Roman" w:hAnsi="Times New Roman" w:cs="Times New Roman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7C7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9FEE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6A38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AA74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29" w:rsidRPr="000A11BB" w14:paraId="7B83F89C" w14:textId="77777777" w:rsidTr="00D83D5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307C" w14:textId="77777777" w:rsidR="006B1929" w:rsidRPr="000A11BB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D9B7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1BB">
              <w:rPr>
                <w:rFonts w:ascii="Times New Roman" w:hAnsi="Times New Roman" w:cs="Times New Roman"/>
                <w:sz w:val="24"/>
                <w:szCs w:val="24"/>
              </w:rPr>
              <w:t>Рентабельность производства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2510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9A7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500C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E90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29" w:rsidRPr="000A11BB" w14:paraId="641E8772" w14:textId="77777777" w:rsidTr="00D83D5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71C2" w14:textId="77777777" w:rsidR="006B1929" w:rsidRPr="000A11BB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755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1B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8923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D4B6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3184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8845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929" w:rsidRPr="000A11BB" w14:paraId="40E21BAE" w14:textId="77777777" w:rsidTr="00D83D52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0C17" w14:textId="77777777" w:rsidR="006B1929" w:rsidRPr="000A11BB" w:rsidRDefault="006B1929" w:rsidP="00D83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8281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11BB">
              <w:rPr>
                <w:rFonts w:ascii="Times New Roman" w:hAnsi="Times New Roman" w:cs="Times New Roman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8E4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E21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6E1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8F59" w14:textId="77777777" w:rsidR="006B1929" w:rsidRPr="000A11BB" w:rsidRDefault="006B1929" w:rsidP="00D83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299639" w14:textId="77777777" w:rsidR="006B1929" w:rsidRPr="000A11BB" w:rsidRDefault="006B1929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3C5BB5" w14:textId="39208F8E" w:rsidR="00361BEB" w:rsidRPr="00E33B76" w:rsidRDefault="00361BEB" w:rsidP="00361BE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>3. При раскрытии содержания критериев применительно к условиям организации рассматриваются все составляющие критериев по порядку, особое внимание должно быть обращено на те из них, которые отражают характер деловой активности конкурсанта.</w:t>
      </w:r>
    </w:p>
    <w:p w14:paraId="17A5C4C9" w14:textId="77777777" w:rsidR="000A11BB" w:rsidRDefault="00361BEB" w:rsidP="000A11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3B76">
        <w:rPr>
          <w:rFonts w:ascii="Times New Roman" w:hAnsi="Times New Roman" w:cs="Times New Roman"/>
          <w:sz w:val="24"/>
          <w:szCs w:val="24"/>
        </w:rPr>
        <w:t xml:space="preserve">4. Целесообразно проиллюстрировать информацию графиками, диаграммами, </w:t>
      </w:r>
      <w:r w:rsidRPr="00861C1C">
        <w:rPr>
          <w:rFonts w:ascii="Times New Roman" w:hAnsi="Times New Roman" w:cs="Times New Roman"/>
          <w:b/>
          <w:bCs/>
          <w:sz w:val="24"/>
          <w:szCs w:val="24"/>
        </w:rPr>
        <w:t>фотоматериалами</w:t>
      </w:r>
      <w:r w:rsidRPr="00E33B76">
        <w:rPr>
          <w:rFonts w:ascii="Times New Roman" w:hAnsi="Times New Roman" w:cs="Times New Roman"/>
          <w:sz w:val="24"/>
          <w:szCs w:val="24"/>
        </w:rPr>
        <w:t>, при необходимости приложить копии сертификатов соответствия, санитарно-эпидемиологическ</w:t>
      </w:r>
      <w:r w:rsidR="000A11BB">
        <w:rPr>
          <w:rFonts w:ascii="Times New Roman" w:hAnsi="Times New Roman" w:cs="Times New Roman"/>
          <w:sz w:val="24"/>
          <w:szCs w:val="24"/>
        </w:rPr>
        <w:t>их</w:t>
      </w:r>
      <w:r w:rsidRPr="00E33B76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0A11BB">
        <w:rPr>
          <w:rFonts w:ascii="Times New Roman" w:hAnsi="Times New Roman" w:cs="Times New Roman"/>
          <w:sz w:val="24"/>
          <w:szCs w:val="24"/>
        </w:rPr>
        <w:t>й</w:t>
      </w:r>
      <w:r w:rsidRPr="00E33B76">
        <w:rPr>
          <w:rFonts w:ascii="Times New Roman" w:hAnsi="Times New Roman" w:cs="Times New Roman"/>
          <w:sz w:val="24"/>
          <w:szCs w:val="24"/>
        </w:rPr>
        <w:t xml:space="preserve"> и других документов.</w:t>
      </w:r>
    </w:p>
    <w:p w14:paraId="5DE89F10" w14:textId="61C030DA" w:rsidR="00361BEB" w:rsidRDefault="00361BEB" w:rsidP="000A11B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Документы</w:t>
      </w:r>
      <w:r w:rsidR="000A11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быть представлены на бумажных носителях, подшитых в отдельную папку, и в </w:t>
      </w:r>
      <w:r w:rsidR="0059564E">
        <w:rPr>
          <w:rFonts w:ascii="Times New Roman" w:hAnsi="Times New Roman" w:cs="Times New Roman"/>
          <w:sz w:val="24"/>
          <w:szCs w:val="24"/>
        </w:rPr>
        <w:t>электронном виде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2B0E91" w14:textId="77777777" w:rsidR="00361BEB" w:rsidRDefault="00361BEB" w:rsidP="007531B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361BEB" w:rsidSect="00317E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B6913"/>
    <w:multiLevelType w:val="hybridMultilevel"/>
    <w:tmpl w:val="17C2E9CC"/>
    <w:lvl w:ilvl="0" w:tplc="91CCC9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0750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B6"/>
    <w:rsid w:val="00003588"/>
    <w:rsid w:val="0007612E"/>
    <w:rsid w:val="000940B6"/>
    <w:rsid w:val="000A11BB"/>
    <w:rsid w:val="000B1EB2"/>
    <w:rsid w:val="00140C47"/>
    <w:rsid w:val="001B5CE8"/>
    <w:rsid w:val="00205144"/>
    <w:rsid w:val="00224472"/>
    <w:rsid w:val="002448C8"/>
    <w:rsid w:val="002E384F"/>
    <w:rsid w:val="00313B33"/>
    <w:rsid w:val="00317E1C"/>
    <w:rsid w:val="00352A9A"/>
    <w:rsid w:val="00361BEB"/>
    <w:rsid w:val="003A1FA4"/>
    <w:rsid w:val="00407158"/>
    <w:rsid w:val="00552EB2"/>
    <w:rsid w:val="0059564E"/>
    <w:rsid w:val="006B1929"/>
    <w:rsid w:val="007531B8"/>
    <w:rsid w:val="00861C1C"/>
    <w:rsid w:val="008D1AB6"/>
    <w:rsid w:val="008E65B3"/>
    <w:rsid w:val="00AE483A"/>
    <w:rsid w:val="00AE5CC6"/>
    <w:rsid w:val="00E81E4C"/>
    <w:rsid w:val="00FB68CC"/>
    <w:rsid w:val="00FC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54E2"/>
  <w15:docId w15:val="{DDBD339C-CEDF-4D53-B638-1D06F0A5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AB6"/>
    <w:pPr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D1AB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317E1C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ConsPlusNormal">
    <w:name w:val="ConsPlusNormal"/>
    <w:uiPriority w:val="99"/>
    <w:rsid w:val="00317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61BEB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361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61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8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8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861C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5E9E-32B8-481A-B1F5-EE6246CF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Inform12018</dc:creator>
  <cp:lastModifiedBy>ЦСМ Астраханский</cp:lastModifiedBy>
  <cp:revision>5</cp:revision>
  <cp:lastPrinted>2020-03-25T07:05:00Z</cp:lastPrinted>
  <dcterms:created xsi:type="dcterms:W3CDTF">2023-01-13T05:08:00Z</dcterms:created>
  <dcterms:modified xsi:type="dcterms:W3CDTF">2023-01-19T07:59:00Z</dcterms:modified>
</cp:coreProperties>
</file>