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8D" w:rsidRPr="00CB3396" w:rsidRDefault="005D308D" w:rsidP="005D308D">
      <w:pPr>
        <w:jc w:val="center"/>
        <w:rPr>
          <w:b/>
          <w:sz w:val="32"/>
          <w:szCs w:val="32"/>
        </w:rPr>
      </w:pPr>
      <w:r w:rsidRPr="00CB3396">
        <w:rPr>
          <w:b/>
          <w:sz w:val="32"/>
          <w:szCs w:val="32"/>
        </w:rPr>
        <w:t>КАРТА ПАРТНЁРА</w:t>
      </w:r>
    </w:p>
    <w:p w:rsidR="005D308D" w:rsidRPr="005D308D" w:rsidRDefault="005D308D" w:rsidP="005D308D">
      <w:pPr>
        <w:jc w:val="center"/>
        <w:rPr>
          <w:b/>
        </w:rPr>
      </w:pPr>
    </w:p>
    <w:tbl>
      <w:tblPr>
        <w:tblStyle w:val="aa"/>
        <w:tblW w:w="9661" w:type="dxa"/>
        <w:tblLook w:val="04A0" w:firstRow="1" w:lastRow="0" w:firstColumn="1" w:lastColumn="0" w:noHBand="0" w:noVBand="1"/>
      </w:tblPr>
      <w:tblGrid>
        <w:gridCol w:w="4830"/>
        <w:gridCol w:w="4831"/>
      </w:tblGrid>
      <w:tr w:rsidR="00FE2A63" w:rsidTr="00CB3396">
        <w:trPr>
          <w:trHeight w:val="1293"/>
        </w:trPr>
        <w:tc>
          <w:tcPr>
            <w:tcW w:w="4830" w:type="dxa"/>
          </w:tcPr>
          <w:p w:rsidR="00FE2A63" w:rsidRPr="00CB3396" w:rsidRDefault="00FE2A63">
            <w:pPr>
              <w:rPr>
                <w:b/>
              </w:rPr>
            </w:pPr>
            <w:r w:rsidRPr="00CB3396">
              <w:rPr>
                <w:b/>
              </w:rPr>
              <w:t>Полное наименование организации</w:t>
            </w:r>
          </w:p>
        </w:tc>
        <w:tc>
          <w:tcPr>
            <w:tcW w:w="4831" w:type="dxa"/>
          </w:tcPr>
          <w:p w:rsidR="00FE2A63" w:rsidRPr="00CB3396" w:rsidRDefault="00662663">
            <w:pPr>
              <w:rPr>
                <w:b/>
              </w:rPr>
            </w:pPr>
            <w:r w:rsidRPr="00CB3396">
              <w:rPr>
                <w:b/>
              </w:rPr>
              <w:t>Федеральное бюджетное учреждение «</w:t>
            </w:r>
            <w:proofErr w:type="gramStart"/>
            <w:r w:rsidRPr="00CB3396">
              <w:rPr>
                <w:b/>
              </w:rPr>
              <w:t>Государственный</w:t>
            </w:r>
            <w:proofErr w:type="gramEnd"/>
            <w:r w:rsidRPr="00CB3396">
              <w:rPr>
                <w:b/>
              </w:rPr>
              <w:t xml:space="preserve"> региональный центр стандартизации, метрологии и испытаний в Астраханской области и Республике Калмыкия»</w:t>
            </w:r>
          </w:p>
        </w:tc>
      </w:tr>
      <w:tr w:rsidR="00FE2A63" w:rsidTr="00CB3396">
        <w:trPr>
          <w:trHeight w:val="309"/>
        </w:trPr>
        <w:tc>
          <w:tcPr>
            <w:tcW w:w="4830" w:type="dxa"/>
          </w:tcPr>
          <w:p w:rsidR="00FE2A63" w:rsidRPr="00E31CCE" w:rsidRDefault="00FE2A63">
            <w:r w:rsidRPr="00E31CCE">
              <w:t>Краткое наименование организации</w:t>
            </w:r>
          </w:p>
        </w:tc>
        <w:tc>
          <w:tcPr>
            <w:tcW w:w="4831" w:type="dxa"/>
          </w:tcPr>
          <w:p w:rsidR="00FE2A63" w:rsidRPr="00E31CCE" w:rsidRDefault="00662663">
            <w:pPr>
              <w:rPr>
                <w:lang w:val="en-US"/>
              </w:rPr>
            </w:pPr>
            <w:r w:rsidRPr="00E31CCE">
              <w:t>ФБУ «Астраханский ЦСМ»</w:t>
            </w:r>
          </w:p>
        </w:tc>
      </w:tr>
      <w:tr w:rsidR="00FE2A63" w:rsidTr="00CB3396">
        <w:trPr>
          <w:trHeight w:val="657"/>
        </w:trPr>
        <w:tc>
          <w:tcPr>
            <w:tcW w:w="4830" w:type="dxa"/>
          </w:tcPr>
          <w:p w:rsidR="00FE2A63" w:rsidRPr="00E31CCE" w:rsidRDefault="00FE2A63">
            <w:r w:rsidRPr="00E31CCE">
              <w:t xml:space="preserve">Дата постановки на учёт в ИФНС </w:t>
            </w:r>
            <w:r w:rsidR="00662663" w:rsidRPr="00E31CCE">
              <w:t xml:space="preserve">по </w:t>
            </w:r>
            <w:proofErr w:type="gramStart"/>
            <w:r w:rsidR="00662663" w:rsidRPr="00E31CCE">
              <w:t>Кировскому</w:t>
            </w:r>
            <w:proofErr w:type="gramEnd"/>
            <w:r w:rsidR="00662663" w:rsidRPr="00E31CCE">
              <w:t xml:space="preserve"> району г.Астрахани</w:t>
            </w:r>
          </w:p>
        </w:tc>
        <w:tc>
          <w:tcPr>
            <w:tcW w:w="4831" w:type="dxa"/>
          </w:tcPr>
          <w:p w:rsidR="00FE2A63" w:rsidRPr="00E31CCE" w:rsidRDefault="00662663">
            <w:r w:rsidRPr="00E31CCE">
              <w:t>11 октября 1991г.</w:t>
            </w:r>
          </w:p>
        </w:tc>
      </w:tr>
      <w:tr w:rsidR="00FE2A63" w:rsidTr="00CB3396">
        <w:trPr>
          <w:trHeight w:val="309"/>
        </w:trPr>
        <w:tc>
          <w:tcPr>
            <w:tcW w:w="4830" w:type="dxa"/>
          </w:tcPr>
          <w:p w:rsidR="00FE2A63" w:rsidRPr="00E31CCE" w:rsidRDefault="00FE2A63">
            <w:r w:rsidRPr="00E31CCE">
              <w:t>ИНН</w:t>
            </w:r>
          </w:p>
        </w:tc>
        <w:tc>
          <w:tcPr>
            <w:tcW w:w="4831" w:type="dxa"/>
          </w:tcPr>
          <w:p w:rsidR="00FE2A63" w:rsidRPr="00E31CCE" w:rsidRDefault="00662663">
            <w:r w:rsidRPr="00E31CCE">
              <w:rPr>
                <w:bCs/>
              </w:rPr>
              <w:t>3015004130</w:t>
            </w:r>
          </w:p>
        </w:tc>
      </w:tr>
      <w:tr w:rsidR="00FE2A63" w:rsidTr="00CB3396">
        <w:trPr>
          <w:trHeight w:val="328"/>
        </w:trPr>
        <w:tc>
          <w:tcPr>
            <w:tcW w:w="4830" w:type="dxa"/>
          </w:tcPr>
          <w:p w:rsidR="00FE2A63" w:rsidRPr="00E31CCE" w:rsidRDefault="00FE2A63">
            <w:r w:rsidRPr="00E31CCE">
              <w:t>КПП</w:t>
            </w:r>
          </w:p>
        </w:tc>
        <w:tc>
          <w:tcPr>
            <w:tcW w:w="4831" w:type="dxa"/>
          </w:tcPr>
          <w:p w:rsidR="00FE2A63" w:rsidRPr="00E31CCE" w:rsidRDefault="00662663">
            <w:r w:rsidRPr="00E31CCE">
              <w:rPr>
                <w:bCs/>
              </w:rPr>
              <w:t>301501001</w:t>
            </w:r>
          </w:p>
        </w:tc>
      </w:tr>
      <w:tr w:rsidR="00FE2A63" w:rsidTr="00CB3396">
        <w:trPr>
          <w:trHeight w:val="309"/>
        </w:trPr>
        <w:tc>
          <w:tcPr>
            <w:tcW w:w="4830" w:type="dxa"/>
          </w:tcPr>
          <w:p w:rsidR="00FE2A63" w:rsidRPr="00E31CCE" w:rsidRDefault="00FE2A63">
            <w:r w:rsidRPr="00E31CCE">
              <w:t>ОГРН</w:t>
            </w:r>
          </w:p>
        </w:tc>
        <w:tc>
          <w:tcPr>
            <w:tcW w:w="4831" w:type="dxa"/>
          </w:tcPr>
          <w:p w:rsidR="00FE2A63" w:rsidRPr="00E31CCE" w:rsidRDefault="00662663">
            <w:r w:rsidRPr="00E31CCE">
              <w:rPr>
                <w:bCs/>
              </w:rPr>
              <w:t>1023000828180</w:t>
            </w:r>
          </w:p>
        </w:tc>
      </w:tr>
      <w:tr w:rsidR="00FE2A63" w:rsidTr="00CB3396">
        <w:trPr>
          <w:trHeight w:val="856"/>
        </w:trPr>
        <w:tc>
          <w:tcPr>
            <w:tcW w:w="4830" w:type="dxa"/>
          </w:tcPr>
          <w:p w:rsidR="00FE2A63" w:rsidRPr="00E31CCE" w:rsidRDefault="00FE2A63">
            <w:pPr>
              <w:rPr>
                <w:b/>
              </w:rPr>
            </w:pPr>
            <w:r w:rsidRPr="00E31CCE">
              <w:rPr>
                <w:b/>
              </w:rPr>
              <w:t xml:space="preserve">Краткое </w:t>
            </w:r>
            <w:r w:rsidR="00662663" w:rsidRPr="00E31CCE">
              <w:rPr>
                <w:b/>
              </w:rPr>
              <w:t>наименование учреждения банка</w:t>
            </w:r>
          </w:p>
        </w:tc>
        <w:tc>
          <w:tcPr>
            <w:tcW w:w="4831" w:type="dxa"/>
          </w:tcPr>
          <w:p w:rsidR="00E31CCE" w:rsidRPr="00E31CCE" w:rsidRDefault="00B95517" w:rsidP="00E31CCE">
            <w:pPr>
              <w:rPr>
                <w:b/>
              </w:rPr>
            </w:pPr>
            <w:bookmarkStart w:id="0" w:name="_GoBack"/>
            <w:r>
              <w:rPr>
                <w:b/>
                <w:bCs/>
              </w:rPr>
              <w:t>ОКЦ № 3 Ю</w:t>
            </w:r>
            <w:r w:rsidR="00662663" w:rsidRPr="00E31CCE">
              <w:rPr>
                <w:b/>
                <w:bCs/>
              </w:rPr>
              <w:t>ГУ Банка России //УФК по Астраханской области, г. Астрахань</w:t>
            </w:r>
            <w:bookmarkEnd w:id="0"/>
          </w:p>
        </w:tc>
      </w:tr>
      <w:tr w:rsidR="00E31CCE" w:rsidTr="00CB3396">
        <w:trPr>
          <w:trHeight w:val="203"/>
        </w:trPr>
        <w:tc>
          <w:tcPr>
            <w:tcW w:w="4830" w:type="dxa"/>
          </w:tcPr>
          <w:p w:rsidR="00E31CCE" w:rsidRPr="00E31CCE" w:rsidRDefault="00E31CCE" w:rsidP="00E31CCE">
            <w:pPr>
              <w:rPr>
                <w:b/>
              </w:rPr>
            </w:pPr>
            <w:r w:rsidRPr="00E31CCE">
              <w:rPr>
                <w:b/>
              </w:rPr>
              <w:t>Полное наименование учреждения банка</w:t>
            </w:r>
          </w:p>
        </w:tc>
        <w:tc>
          <w:tcPr>
            <w:tcW w:w="4831" w:type="dxa"/>
          </w:tcPr>
          <w:p w:rsidR="00E31CCE" w:rsidRPr="00E31CCE" w:rsidRDefault="00CB3396" w:rsidP="00E31CCE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Операционно-кассовый</w:t>
            </w:r>
            <w:proofErr w:type="gramEnd"/>
            <w:r>
              <w:rPr>
                <w:b/>
                <w:bCs/>
              </w:rPr>
              <w:t xml:space="preserve"> центр №3 Южного главного управления Центрального банка Российской Федерации</w:t>
            </w:r>
          </w:p>
        </w:tc>
      </w:tr>
      <w:tr w:rsidR="00FE2A63" w:rsidTr="00CB3396">
        <w:trPr>
          <w:trHeight w:val="309"/>
        </w:trPr>
        <w:tc>
          <w:tcPr>
            <w:tcW w:w="4830" w:type="dxa"/>
          </w:tcPr>
          <w:p w:rsidR="00FE2A63" w:rsidRPr="00E31CCE" w:rsidRDefault="00662663">
            <w:pPr>
              <w:rPr>
                <w:b/>
              </w:rPr>
            </w:pPr>
            <w:r w:rsidRPr="00E31CCE">
              <w:rPr>
                <w:b/>
              </w:rPr>
              <w:t>Казначейский счёт</w:t>
            </w:r>
          </w:p>
        </w:tc>
        <w:tc>
          <w:tcPr>
            <w:tcW w:w="4831" w:type="dxa"/>
          </w:tcPr>
          <w:p w:rsidR="00FE2A63" w:rsidRPr="00E31CCE" w:rsidRDefault="00662663">
            <w:pPr>
              <w:rPr>
                <w:b/>
              </w:rPr>
            </w:pPr>
            <w:r w:rsidRPr="00E31CCE">
              <w:rPr>
                <w:b/>
              </w:rPr>
              <w:t xml:space="preserve"> </w:t>
            </w:r>
            <w:r w:rsidR="00F87DC0" w:rsidRPr="00E31CCE">
              <w:rPr>
                <w:b/>
                <w:bCs/>
              </w:rPr>
              <w:t>03214643000000012500</w:t>
            </w:r>
          </w:p>
        </w:tc>
      </w:tr>
      <w:tr w:rsidR="00FE2A63" w:rsidTr="00CB3396">
        <w:trPr>
          <w:trHeight w:val="328"/>
        </w:trPr>
        <w:tc>
          <w:tcPr>
            <w:tcW w:w="4830" w:type="dxa"/>
          </w:tcPr>
          <w:p w:rsidR="00FE2A63" w:rsidRPr="00E31CCE" w:rsidRDefault="00F87DC0">
            <w:pPr>
              <w:rPr>
                <w:b/>
              </w:rPr>
            </w:pPr>
            <w:r w:rsidRPr="00E31CCE">
              <w:rPr>
                <w:b/>
                <w:bCs/>
              </w:rPr>
              <w:t>Единый казначейский счет</w:t>
            </w:r>
          </w:p>
        </w:tc>
        <w:tc>
          <w:tcPr>
            <w:tcW w:w="4831" w:type="dxa"/>
          </w:tcPr>
          <w:p w:rsidR="00FE2A63" w:rsidRPr="00E31CCE" w:rsidRDefault="00F87DC0">
            <w:pPr>
              <w:rPr>
                <w:b/>
              </w:rPr>
            </w:pPr>
            <w:r w:rsidRPr="00E31CCE">
              <w:rPr>
                <w:b/>
                <w:bCs/>
              </w:rPr>
              <w:t>40102810445370000017</w:t>
            </w:r>
          </w:p>
        </w:tc>
      </w:tr>
      <w:tr w:rsidR="00FE2A63" w:rsidTr="00CB3396">
        <w:trPr>
          <w:trHeight w:val="309"/>
        </w:trPr>
        <w:tc>
          <w:tcPr>
            <w:tcW w:w="4830" w:type="dxa"/>
          </w:tcPr>
          <w:p w:rsidR="00FE2A63" w:rsidRPr="00E31CCE" w:rsidRDefault="00662663">
            <w:pPr>
              <w:rPr>
                <w:b/>
              </w:rPr>
            </w:pPr>
            <w:r w:rsidRPr="00E31CCE">
              <w:rPr>
                <w:b/>
              </w:rPr>
              <w:t>Лицевой счёт</w:t>
            </w:r>
          </w:p>
        </w:tc>
        <w:tc>
          <w:tcPr>
            <w:tcW w:w="4831" w:type="dxa"/>
          </w:tcPr>
          <w:p w:rsidR="000660B5" w:rsidRPr="00E31CCE" w:rsidRDefault="00F87DC0" w:rsidP="000660B5">
            <w:pPr>
              <w:rPr>
                <w:b/>
              </w:rPr>
            </w:pPr>
            <w:r w:rsidRPr="00E31CCE">
              <w:rPr>
                <w:b/>
                <w:bCs/>
              </w:rPr>
              <w:t>20256У55830</w:t>
            </w:r>
          </w:p>
        </w:tc>
      </w:tr>
      <w:tr w:rsidR="000660B5" w:rsidTr="00CB3396">
        <w:trPr>
          <w:trHeight w:val="328"/>
        </w:trPr>
        <w:tc>
          <w:tcPr>
            <w:tcW w:w="4830" w:type="dxa"/>
          </w:tcPr>
          <w:p w:rsidR="000660B5" w:rsidRPr="00E31CCE" w:rsidRDefault="000660B5" w:rsidP="000660B5">
            <w:r w:rsidRPr="00E31CCE">
              <w:t>УИН</w:t>
            </w:r>
          </w:p>
        </w:tc>
        <w:tc>
          <w:tcPr>
            <w:tcW w:w="4831" w:type="dxa"/>
          </w:tcPr>
          <w:p w:rsidR="000660B5" w:rsidRPr="00E31CCE" w:rsidRDefault="000660B5" w:rsidP="000660B5">
            <w:pPr>
              <w:rPr>
                <w:bCs/>
              </w:rPr>
            </w:pPr>
            <w:r w:rsidRPr="00E31CCE">
              <w:rPr>
                <w:bCs/>
              </w:rPr>
              <w:t>0</w:t>
            </w:r>
          </w:p>
        </w:tc>
      </w:tr>
      <w:tr w:rsidR="000660B5" w:rsidTr="00CB3396">
        <w:trPr>
          <w:trHeight w:val="309"/>
        </w:trPr>
        <w:tc>
          <w:tcPr>
            <w:tcW w:w="4830" w:type="dxa"/>
          </w:tcPr>
          <w:p w:rsidR="000660B5" w:rsidRPr="00E31CCE" w:rsidRDefault="000660B5" w:rsidP="000660B5">
            <w:pPr>
              <w:rPr>
                <w:b/>
              </w:rPr>
            </w:pPr>
            <w:r w:rsidRPr="00E31CCE">
              <w:rPr>
                <w:b/>
              </w:rPr>
              <w:t>КБК</w:t>
            </w:r>
          </w:p>
        </w:tc>
        <w:tc>
          <w:tcPr>
            <w:tcW w:w="4831" w:type="dxa"/>
          </w:tcPr>
          <w:p w:rsidR="000660B5" w:rsidRPr="00E31CCE" w:rsidRDefault="009F7177" w:rsidP="000660B5">
            <w:pPr>
              <w:rPr>
                <w:b/>
                <w:bCs/>
              </w:rPr>
            </w:pPr>
            <w:r>
              <w:rPr>
                <w:b/>
                <w:bCs/>
              </w:rPr>
              <w:t>00000000000000000130</w:t>
            </w:r>
          </w:p>
        </w:tc>
      </w:tr>
      <w:tr w:rsidR="00FE2A63" w:rsidTr="00CB3396">
        <w:trPr>
          <w:trHeight w:val="328"/>
        </w:trPr>
        <w:tc>
          <w:tcPr>
            <w:tcW w:w="4830" w:type="dxa"/>
          </w:tcPr>
          <w:p w:rsidR="00FE2A63" w:rsidRPr="00E31CCE" w:rsidRDefault="00662663">
            <w:pPr>
              <w:rPr>
                <w:b/>
              </w:rPr>
            </w:pPr>
            <w:r w:rsidRPr="00E31CCE">
              <w:rPr>
                <w:b/>
              </w:rPr>
              <w:t>БИК</w:t>
            </w:r>
          </w:p>
        </w:tc>
        <w:tc>
          <w:tcPr>
            <w:tcW w:w="4831" w:type="dxa"/>
          </w:tcPr>
          <w:p w:rsidR="00FE2A63" w:rsidRPr="00E31CCE" w:rsidRDefault="00F87DC0">
            <w:pPr>
              <w:rPr>
                <w:b/>
              </w:rPr>
            </w:pPr>
            <w:r w:rsidRPr="00E31CCE">
              <w:rPr>
                <w:b/>
                <w:bCs/>
              </w:rPr>
              <w:t>011203901</w:t>
            </w:r>
          </w:p>
        </w:tc>
      </w:tr>
      <w:tr w:rsidR="00FE2A63" w:rsidTr="00CB3396">
        <w:trPr>
          <w:trHeight w:val="309"/>
        </w:trPr>
        <w:tc>
          <w:tcPr>
            <w:tcW w:w="4830" w:type="dxa"/>
          </w:tcPr>
          <w:p w:rsidR="00FE2A63" w:rsidRPr="00E31CCE" w:rsidRDefault="00662663">
            <w:r w:rsidRPr="00E31CCE">
              <w:t>Код ОКПО</w:t>
            </w:r>
          </w:p>
        </w:tc>
        <w:tc>
          <w:tcPr>
            <w:tcW w:w="4831" w:type="dxa"/>
          </w:tcPr>
          <w:p w:rsidR="00FE2A63" w:rsidRPr="00E31CCE" w:rsidRDefault="00F87DC0">
            <w:r w:rsidRPr="00E31CCE">
              <w:t>02567202</w:t>
            </w:r>
          </w:p>
        </w:tc>
      </w:tr>
      <w:tr w:rsidR="00FE2A63" w:rsidTr="00CB3396">
        <w:trPr>
          <w:trHeight w:val="328"/>
        </w:trPr>
        <w:tc>
          <w:tcPr>
            <w:tcW w:w="4830" w:type="dxa"/>
          </w:tcPr>
          <w:p w:rsidR="00FE2A63" w:rsidRPr="00E31CCE" w:rsidRDefault="00662663">
            <w:r w:rsidRPr="00E31CCE">
              <w:t>Код ОКВЭД</w:t>
            </w:r>
          </w:p>
        </w:tc>
        <w:tc>
          <w:tcPr>
            <w:tcW w:w="4831" w:type="dxa"/>
          </w:tcPr>
          <w:p w:rsidR="00FE2A63" w:rsidRPr="00E31CCE" w:rsidRDefault="00F87DC0" w:rsidP="00F87DC0">
            <w:r w:rsidRPr="00E31CCE">
              <w:rPr>
                <w:bCs/>
              </w:rPr>
              <w:t>71.12.6</w:t>
            </w:r>
          </w:p>
        </w:tc>
      </w:tr>
      <w:tr w:rsidR="00FE2A63" w:rsidTr="00CB3396">
        <w:trPr>
          <w:trHeight w:val="328"/>
        </w:trPr>
        <w:tc>
          <w:tcPr>
            <w:tcW w:w="4830" w:type="dxa"/>
          </w:tcPr>
          <w:p w:rsidR="00FE2A63" w:rsidRPr="00E31CCE" w:rsidRDefault="00662663">
            <w:r w:rsidRPr="00E31CCE">
              <w:t>Код ОКТМО</w:t>
            </w:r>
          </w:p>
        </w:tc>
        <w:tc>
          <w:tcPr>
            <w:tcW w:w="4831" w:type="dxa"/>
          </w:tcPr>
          <w:p w:rsidR="00FE2A63" w:rsidRPr="00E31CCE" w:rsidRDefault="00F87DC0">
            <w:r w:rsidRPr="00E31CCE">
              <w:rPr>
                <w:bCs/>
              </w:rPr>
              <w:t>12701000</w:t>
            </w:r>
          </w:p>
        </w:tc>
      </w:tr>
      <w:tr w:rsidR="00FE2A63" w:rsidTr="00CB3396">
        <w:trPr>
          <w:trHeight w:val="309"/>
        </w:trPr>
        <w:tc>
          <w:tcPr>
            <w:tcW w:w="4830" w:type="dxa"/>
          </w:tcPr>
          <w:p w:rsidR="00FE2A63" w:rsidRPr="00E31CCE" w:rsidRDefault="00662663" w:rsidP="00F87DC0">
            <w:r w:rsidRPr="00E31CCE">
              <w:t>Код ОК</w:t>
            </w:r>
            <w:r w:rsidR="00F87DC0" w:rsidRPr="00E31CCE">
              <w:t>АТО</w:t>
            </w:r>
          </w:p>
        </w:tc>
        <w:tc>
          <w:tcPr>
            <w:tcW w:w="4831" w:type="dxa"/>
          </w:tcPr>
          <w:p w:rsidR="00FE2A63" w:rsidRPr="00E31CCE" w:rsidRDefault="00F87DC0">
            <w:r w:rsidRPr="00E31CCE">
              <w:t>12401000000</w:t>
            </w:r>
          </w:p>
        </w:tc>
      </w:tr>
      <w:tr w:rsidR="00FE2A63" w:rsidTr="00CB3396">
        <w:trPr>
          <w:trHeight w:val="328"/>
        </w:trPr>
        <w:tc>
          <w:tcPr>
            <w:tcW w:w="4830" w:type="dxa"/>
          </w:tcPr>
          <w:p w:rsidR="00FE2A63" w:rsidRPr="00E31CCE" w:rsidRDefault="00F87DC0">
            <w:r w:rsidRPr="00E31CCE">
              <w:t>Директор</w:t>
            </w:r>
          </w:p>
        </w:tc>
        <w:tc>
          <w:tcPr>
            <w:tcW w:w="4831" w:type="dxa"/>
          </w:tcPr>
          <w:p w:rsidR="00FE2A63" w:rsidRPr="00E31CCE" w:rsidRDefault="00F87DC0">
            <w:r w:rsidRPr="00E31CCE">
              <w:t>Дорджиев Батыр Анатольевич</w:t>
            </w:r>
          </w:p>
        </w:tc>
      </w:tr>
      <w:tr w:rsidR="00FE2A63" w:rsidTr="00CB3396">
        <w:trPr>
          <w:trHeight w:val="637"/>
        </w:trPr>
        <w:tc>
          <w:tcPr>
            <w:tcW w:w="4830" w:type="dxa"/>
          </w:tcPr>
          <w:p w:rsidR="00FE2A63" w:rsidRPr="00E31CCE" w:rsidRDefault="00662663">
            <w:r w:rsidRPr="00E31CCE">
              <w:t>Главный бухгалтер, телефон</w:t>
            </w:r>
          </w:p>
        </w:tc>
        <w:tc>
          <w:tcPr>
            <w:tcW w:w="4831" w:type="dxa"/>
          </w:tcPr>
          <w:p w:rsidR="00F87DC0" w:rsidRPr="00E31CCE" w:rsidRDefault="00F87DC0">
            <w:r w:rsidRPr="00E31CCE">
              <w:t xml:space="preserve">Карамышева Светлана Александровна, </w:t>
            </w:r>
          </w:p>
          <w:p w:rsidR="00FE2A63" w:rsidRPr="00E31CCE" w:rsidRDefault="00F87DC0">
            <w:r w:rsidRPr="00E31CCE">
              <w:t>36-95-11 (доб.158)</w:t>
            </w:r>
          </w:p>
        </w:tc>
      </w:tr>
      <w:tr w:rsidR="00FE2A63" w:rsidTr="00CB3396">
        <w:trPr>
          <w:trHeight w:val="637"/>
        </w:trPr>
        <w:tc>
          <w:tcPr>
            <w:tcW w:w="4830" w:type="dxa"/>
          </w:tcPr>
          <w:p w:rsidR="00FE2A63" w:rsidRPr="00E31CCE" w:rsidRDefault="00662663">
            <w:r w:rsidRPr="00E31CCE">
              <w:t>Юридический адрес</w:t>
            </w:r>
            <w:r w:rsidR="00F87DC0" w:rsidRPr="00E31CCE">
              <w:t xml:space="preserve"> и </w:t>
            </w:r>
            <w:proofErr w:type="gramStart"/>
            <w:r w:rsidR="00F87DC0" w:rsidRPr="00E31CCE">
              <w:t>почтовый</w:t>
            </w:r>
            <w:proofErr w:type="gramEnd"/>
            <w:r w:rsidR="00F87DC0" w:rsidRPr="00E31CCE">
              <w:t xml:space="preserve"> адрес для корреспонденции</w:t>
            </w:r>
          </w:p>
        </w:tc>
        <w:tc>
          <w:tcPr>
            <w:tcW w:w="4831" w:type="dxa"/>
          </w:tcPr>
          <w:p w:rsidR="00FE2A63" w:rsidRPr="00E31CCE" w:rsidRDefault="00F87DC0">
            <w:smartTag w:uri="urn:schemas-microsoft-com:office:smarttags" w:element="metricconverter">
              <w:smartTagPr>
                <w:attr w:name="ProductID" w:val="414014, г"/>
              </w:smartTagPr>
              <w:r w:rsidRPr="00E31CCE">
                <w:t>414014, г</w:t>
              </w:r>
            </w:smartTag>
            <w:r w:rsidRPr="00E31CCE">
              <w:t>. Астрахань, ул. Бехтерева, 6</w:t>
            </w:r>
          </w:p>
        </w:tc>
      </w:tr>
      <w:tr w:rsidR="00FE2A63" w:rsidTr="00CB3396">
        <w:trPr>
          <w:trHeight w:val="328"/>
        </w:trPr>
        <w:tc>
          <w:tcPr>
            <w:tcW w:w="4830" w:type="dxa"/>
          </w:tcPr>
          <w:p w:rsidR="00FE2A63" w:rsidRPr="00E31CCE" w:rsidRDefault="00662663">
            <w:r w:rsidRPr="00E31CCE">
              <w:t>Телефон(факс)</w:t>
            </w:r>
          </w:p>
        </w:tc>
        <w:tc>
          <w:tcPr>
            <w:tcW w:w="4831" w:type="dxa"/>
          </w:tcPr>
          <w:p w:rsidR="00FE2A63" w:rsidRPr="00E31CCE" w:rsidRDefault="00F87DC0">
            <w:r w:rsidRPr="00E31CCE">
              <w:t>(8512) 36-95-11</w:t>
            </w:r>
          </w:p>
        </w:tc>
      </w:tr>
      <w:tr w:rsidR="00FE2A63" w:rsidTr="00CB3396">
        <w:trPr>
          <w:trHeight w:val="1054"/>
        </w:trPr>
        <w:tc>
          <w:tcPr>
            <w:tcW w:w="4830" w:type="dxa"/>
          </w:tcPr>
          <w:p w:rsidR="00FE2A63" w:rsidRPr="00E31CCE" w:rsidRDefault="00662663">
            <w:pPr>
              <w:rPr>
                <w:lang w:val="en-US"/>
              </w:rPr>
            </w:pPr>
            <w:r w:rsidRPr="00E31CCE">
              <w:rPr>
                <w:lang w:val="en-US"/>
              </w:rPr>
              <w:t>E-mail</w:t>
            </w:r>
          </w:p>
        </w:tc>
        <w:tc>
          <w:tcPr>
            <w:tcW w:w="4831" w:type="dxa"/>
          </w:tcPr>
          <w:p w:rsidR="00FE2A63" w:rsidRPr="00E31CCE" w:rsidRDefault="007607BD">
            <w:hyperlink r:id="rId7" w:history="1">
              <w:r w:rsidR="00F87DC0" w:rsidRPr="00E31CCE">
                <w:rPr>
                  <w:rStyle w:val="a7"/>
                  <w:lang w:val="en-US"/>
                </w:rPr>
                <w:t>astmetr</w:t>
              </w:r>
              <w:r w:rsidR="00F87DC0" w:rsidRPr="00E31CCE">
                <w:rPr>
                  <w:rStyle w:val="a7"/>
                </w:rPr>
                <w:t>@</w:t>
              </w:r>
              <w:proofErr w:type="spellStart"/>
              <w:r w:rsidR="00F87DC0" w:rsidRPr="00E31CCE">
                <w:rPr>
                  <w:rStyle w:val="a7"/>
                  <w:lang w:val="en-US"/>
                </w:rPr>
                <w:t>bk</w:t>
              </w:r>
              <w:proofErr w:type="spellEnd"/>
              <w:r w:rsidR="00F87DC0" w:rsidRPr="00E31CCE">
                <w:rPr>
                  <w:rStyle w:val="a7"/>
                </w:rPr>
                <w:t>.</w:t>
              </w:r>
              <w:proofErr w:type="spellStart"/>
              <w:r w:rsidR="00F87DC0" w:rsidRPr="00E31CCE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</w:tbl>
    <w:p w:rsidR="00E31CCE" w:rsidRDefault="00E31CCE"/>
    <w:p w:rsidR="005D308D" w:rsidRPr="005D308D" w:rsidRDefault="005D308D" w:rsidP="005D308D">
      <w:pPr>
        <w:spacing w:before="100" w:beforeAutospacing="1" w:after="100" w:afterAutospacing="1" w:line="240" w:lineRule="atLeast"/>
        <w:ind w:right="142"/>
        <w:rPr>
          <w:b/>
          <w:sz w:val="32"/>
          <w:szCs w:val="32"/>
        </w:rPr>
      </w:pPr>
      <w:r w:rsidRPr="00CE65B3">
        <w:rPr>
          <w:b/>
          <w:sz w:val="32"/>
          <w:szCs w:val="32"/>
        </w:rPr>
        <w:t xml:space="preserve">Директор                                                           </w:t>
      </w:r>
      <w:r>
        <w:rPr>
          <w:b/>
          <w:sz w:val="32"/>
          <w:szCs w:val="32"/>
        </w:rPr>
        <w:t xml:space="preserve">     </w:t>
      </w:r>
      <w:r w:rsidRPr="005D308D">
        <w:rPr>
          <w:b/>
          <w:sz w:val="32"/>
          <w:szCs w:val="32"/>
        </w:rPr>
        <w:t>Дорджиев Б.А.</w:t>
      </w:r>
    </w:p>
    <w:p w:rsidR="005D308D" w:rsidRPr="005D308D" w:rsidRDefault="005D308D" w:rsidP="005D308D">
      <w:pPr>
        <w:spacing w:before="100" w:beforeAutospacing="1" w:after="100" w:afterAutospacing="1" w:line="240" w:lineRule="atLeast"/>
        <w:ind w:left="23" w:right="142"/>
        <w:rPr>
          <w:b/>
          <w:sz w:val="32"/>
          <w:szCs w:val="32"/>
        </w:rPr>
      </w:pPr>
      <w:r w:rsidRPr="005D308D">
        <w:rPr>
          <w:b/>
          <w:bCs/>
          <w:sz w:val="32"/>
          <w:szCs w:val="32"/>
        </w:rPr>
        <w:t>Главный бухгалтер</w:t>
      </w:r>
      <w:r w:rsidRPr="005D308D">
        <w:rPr>
          <w:b/>
          <w:sz w:val="32"/>
          <w:szCs w:val="32"/>
        </w:rPr>
        <w:t xml:space="preserve">                                             Карамышева С.А.                         </w:t>
      </w:r>
    </w:p>
    <w:p w:rsidR="005D308D" w:rsidRDefault="005D308D"/>
    <w:sectPr w:rsidR="005D308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BD" w:rsidRDefault="007607BD" w:rsidP="005D308D">
      <w:r>
        <w:separator/>
      </w:r>
    </w:p>
  </w:endnote>
  <w:endnote w:type="continuationSeparator" w:id="0">
    <w:p w:rsidR="007607BD" w:rsidRDefault="007607BD" w:rsidP="005D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BD" w:rsidRDefault="007607BD" w:rsidP="005D308D">
      <w:r>
        <w:separator/>
      </w:r>
    </w:p>
  </w:footnote>
  <w:footnote w:type="continuationSeparator" w:id="0">
    <w:p w:rsidR="007607BD" w:rsidRDefault="007607BD" w:rsidP="005D3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8D" w:rsidRDefault="005D308D">
    <w:pPr>
      <w:pStyle w:val="ab"/>
    </w:pPr>
  </w:p>
  <w:p w:rsidR="005D308D" w:rsidRDefault="005D308D">
    <w:pPr>
      <w:pStyle w:val="ab"/>
    </w:pPr>
    <w:r>
      <w:t>\</w:t>
    </w:r>
  </w:p>
  <w:p w:rsidR="005D308D" w:rsidRDefault="005D308D">
    <w:pPr>
      <w:pStyle w:val="ab"/>
    </w:pPr>
  </w:p>
  <w:p w:rsidR="005D308D" w:rsidRDefault="005D30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C4"/>
    <w:rsid w:val="000660B5"/>
    <w:rsid w:val="000B0680"/>
    <w:rsid w:val="000C319D"/>
    <w:rsid w:val="003123C4"/>
    <w:rsid w:val="003D0FC4"/>
    <w:rsid w:val="005D308D"/>
    <w:rsid w:val="00662663"/>
    <w:rsid w:val="00756FD1"/>
    <w:rsid w:val="007607BD"/>
    <w:rsid w:val="007F67BC"/>
    <w:rsid w:val="009B4C38"/>
    <w:rsid w:val="009F7177"/>
    <w:rsid w:val="00B95517"/>
    <w:rsid w:val="00CB3396"/>
    <w:rsid w:val="00D22DE3"/>
    <w:rsid w:val="00E31CCE"/>
    <w:rsid w:val="00E44D00"/>
    <w:rsid w:val="00F87DC0"/>
    <w:rsid w:val="00FE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63"/>
    <w:pPr>
      <w:suppressAutoHyphens/>
    </w:pPr>
    <w:rPr>
      <w:rFonts w:ascii="Times New Roman" w:hAnsi="Times New Roman"/>
      <w:color w:val="auto"/>
      <w:kern w:val="1"/>
      <w:sz w:val="24"/>
      <w:szCs w:val="24"/>
      <w:lang w:eastAsia="ar-SA"/>
    </w:rPr>
  </w:style>
  <w:style w:type="paragraph" w:styleId="1">
    <w:name w:val="heading 1"/>
    <w:next w:val="a"/>
    <w:link w:val="10"/>
    <w:qFormat/>
    <w:rsid w:val="00756FD1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56FD1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qFormat/>
    <w:rsid w:val="00756FD1"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qFormat/>
    <w:rsid w:val="00756FD1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qFormat/>
    <w:rsid w:val="00756FD1"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756FD1"/>
  </w:style>
  <w:style w:type="character" w:customStyle="1" w:styleId="10">
    <w:name w:val="Заголовок 1 Знак"/>
    <w:link w:val="1"/>
    <w:rsid w:val="00756FD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756FD1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756FD1"/>
    <w:rPr>
      <w:rFonts w:ascii="XO Thames" w:hAnsi="XO Thames"/>
      <w:b/>
      <w:i/>
    </w:rPr>
  </w:style>
  <w:style w:type="character" w:customStyle="1" w:styleId="40">
    <w:name w:val="Заголовок 4 Знак"/>
    <w:link w:val="4"/>
    <w:rsid w:val="00756FD1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756FD1"/>
    <w:rPr>
      <w:rFonts w:ascii="XO Thames" w:hAnsi="XO Thames"/>
      <w:b/>
    </w:rPr>
  </w:style>
  <w:style w:type="paragraph" w:styleId="a3">
    <w:name w:val="Title"/>
    <w:next w:val="a"/>
    <w:link w:val="a4"/>
    <w:qFormat/>
    <w:rsid w:val="00756FD1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4">
    <w:name w:val="Название Знак"/>
    <w:link w:val="a3"/>
    <w:rsid w:val="00756FD1"/>
    <w:rPr>
      <w:rFonts w:ascii="XO Thames" w:hAnsi="XO Thames"/>
      <w:b/>
      <w:sz w:val="52"/>
    </w:rPr>
  </w:style>
  <w:style w:type="paragraph" w:styleId="a5">
    <w:name w:val="Subtitle"/>
    <w:next w:val="a"/>
    <w:link w:val="a6"/>
    <w:qFormat/>
    <w:rsid w:val="00756FD1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link w:val="a5"/>
    <w:rsid w:val="00756FD1"/>
    <w:rPr>
      <w:rFonts w:ascii="XO Thames" w:hAnsi="XO Thames"/>
      <w:i/>
      <w:color w:val="616161"/>
      <w:sz w:val="24"/>
    </w:rPr>
  </w:style>
  <w:style w:type="character" w:styleId="a7">
    <w:name w:val="Hyperlink"/>
    <w:rsid w:val="00FE2A63"/>
    <w:rPr>
      <w:color w:val="0000FF"/>
      <w:u w:val="single"/>
    </w:rPr>
  </w:style>
  <w:style w:type="paragraph" w:customStyle="1" w:styleId="12">
    <w:name w:val="Текст1"/>
    <w:basedOn w:val="a"/>
    <w:rsid w:val="00FE2A63"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E2A63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_"/>
    <w:link w:val="21"/>
    <w:uiPriority w:val="99"/>
    <w:locked/>
    <w:rsid w:val="00FE2A63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FE2A63"/>
    <w:pPr>
      <w:shd w:val="clear" w:color="auto" w:fill="FFFFFF"/>
      <w:suppressAutoHyphens w:val="0"/>
      <w:spacing w:after="180" w:line="224" w:lineRule="exact"/>
      <w:jc w:val="both"/>
    </w:pPr>
    <w:rPr>
      <w:rFonts w:asciiTheme="minorHAnsi" w:hAnsiTheme="minorHAnsi"/>
      <w:color w:val="000000"/>
      <w:kern w:val="0"/>
      <w:sz w:val="17"/>
      <w:szCs w:val="17"/>
      <w:lang w:eastAsia="en-US"/>
    </w:rPr>
  </w:style>
  <w:style w:type="table" w:styleId="aa">
    <w:name w:val="Table Grid"/>
    <w:basedOn w:val="a1"/>
    <w:uiPriority w:val="59"/>
    <w:rsid w:val="00FE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30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308D"/>
    <w:rPr>
      <w:rFonts w:ascii="Times New Roman" w:hAnsi="Times New Roman"/>
      <w:color w:val="auto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5D30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308D"/>
    <w:rPr>
      <w:rFonts w:ascii="Times New Roman" w:hAnsi="Times New Roman"/>
      <w:color w:val="auto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63"/>
    <w:pPr>
      <w:suppressAutoHyphens/>
    </w:pPr>
    <w:rPr>
      <w:rFonts w:ascii="Times New Roman" w:hAnsi="Times New Roman"/>
      <w:color w:val="auto"/>
      <w:kern w:val="1"/>
      <w:sz w:val="24"/>
      <w:szCs w:val="24"/>
      <w:lang w:eastAsia="ar-SA"/>
    </w:rPr>
  </w:style>
  <w:style w:type="paragraph" w:styleId="1">
    <w:name w:val="heading 1"/>
    <w:next w:val="a"/>
    <w:link w:val="10"/>
    <w:qFormat/>
    <w:rsid w:val="00756FD1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56FD1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qFormat/>
    <w:rsid w:val="00756FD1"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qFormat/>
    <w:rsid w:val="00756FD1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qFormat/>
    <w:rsid w:val="00756FD1"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756FD1"/>
  </w:style>
  <w:style w:type="character" w:customStyle="1" w:styleId="10">
    <w:name w:val="Заголовок 1 Знак"/>
    <w:link w:val="1"/>
    <w:rsid w:val="00756FD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756FD1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756FD1"/>
    <w:rPr>
      <w:rFonts w:ascii="XO Thames" w:hAnsi="XO Thames"/>
      <w:b/>
      <w:i/>
    </w:rPr>
  </w:style>
  <w:style w:type="character" w:customStyle="1" w:styleId="40">
    <w:name w:val="Заголовок 4 Знак"/>
    <w:link w:val="4"/>
    <w:rsid w:val="00756FD1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756FD1"/>
    <w:rPr>
      <w:rFonts w:ascii="XO Thames" w:hAnsi="XO Thames"/>
      <w:b/>
    </w:rPr>
  </w:style>
  <w:style w:type="paragraph" w:styleId="a3">
    <w:name w:val="Title"/>
    <w:next w:val="a"/>
    <w:link w:val="a4"/>
    <w:qFormat/>
    <w:rsid w:val="00756FD1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4">
    <w:name w:val="Название Знак"/>
    <w:link w:val="a3"/>
    <w:rsid w:val="00756FD1"/>
    <w:rPr>
      <w:rFonts w:ascii="XO Thames" w:hAnsi="XO Thames"/>
      <w:b/>
      <w:sz w:val="52"/>
    </w:rPr>
  </w:style>
  <w:style w:type="paragraph" w:styleId="a5">
    <w:name w:val="Subtitle"/>
    <w:next w:val="a"/>
    <w:link w:val="a6"/>
    <w:qFormat/>
    <w:rsid w:val="00756FD1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link w:val="a5"/>
    <w:rsid w:val="00756FD1"/>
    <w:rPr>
      <w:rFonts w:ascii="XO Thames" w:hAnsi="XO Thames"/>
      <w:i/>
      <w:color w:val="616161"/>
      <w:sz w:val="24"/>
    </w:rPr>
  </w:style>
  <w:style w:type="character" w:styleId="a7">
    <w:name w:val="Hyperlink"/>
    <w:rsid w:val="00FE2A63"/>
    <w:rPr>
      <w:color w:val="0000FF"/>
      <w:u w:val="single"/>
    </w:rPr>
  </w:style>
  <w:style w:type="paragraph" w:customStyle="1" w:styleId="12">
    <w:name w:val="Текст1"/>
    <w:basedOn w:val="a"/>
    <w:rsid w:val="00FE2A63"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E2A63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_"/>
    <w:link w:val="21"/>
    <w:uiPriority w:val="99"/>
    <w:locked/>
    <w:rsid w:val="00FE2A63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FE2A63"/>
    <w:pPr>
      <w:shd w:val="clear" w:color="auto" w:fill="FFFFFF"/>
      <w:suppressAutoHyphens w:val="0"/>
      <w:spacing w:after="180" w:line="224" w:lineRule="exact"/>
      <w:jc w:val="both"/>
    </w:pPr>
    <w:rPr>
      <w:rFonts w:asciiTheme="minorHAnsi" w:hAnsiTheme="minorHAnsi"/>
      <w:color w:val="000000"/>
      <w:kern w:val="0"/>
      <w:sz w:val="17"/>
      <w:szCs w:val="17"/>
      <w:lang w:eastAsia="en-US"/>
    </w:rPr>
  </w:style>
  <w:style w:type="table" w:styleId="aa">
    <w:name w:val="Table Grid"/>
    <w:basedOn w:val="a1"/>
    <w:uiPriority w:val="59"/>
    <w:rsid w:val="00FE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30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308D"/>
    <w:rPr>
      <w:rFonts w:ascii="Times New Roman" w:hAnsi="Times New Roman"/>
      <w:color w:val="auto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5D30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308D"/>
    <w:rPr>
      <w:rFonts w:ascii="Times New Roman" w:hAnsi="Times New Roman"/>
      <w:color w:val="auto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metr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ФБУ "Астраханский ЦСМ"</dc:creator>
  <cp:lastModifiedBy>ФБУ "Астраханский ЦСМ"</cp:lastModifiedBy>
  <cp:revision>7</cp:revision>
  <cp:lastPrinted>2026-03-31T10:05:00Z</cp:lastPrinted>
  <dcterms:created xsi:type="dcterms:W3CDTF">2025-10-29T07:07:00Z</dcterms:created>
  <dcterms:modified xsi:type="dcterms:W3CDTF">2026-03-31T10:12:00Z</dcterms:modified>
</cp:coreProperties>
</file>