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BFD8" w14:textId="77777777" w:rsidR="0056367F" w:rsidRDefault="00641C07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референтных групп Росстандарта, наиболее заинтересованных в наборах открытых данных Росстандарта</w:t>
      </w:r>
    </w:p>
    <w:p w14:paraId="363F9C5C" w14:textId="77777777" w:rsidR="0056367F" w:rsidRDefault="0056367F">
      <w:pPr>
        <w:ind w:firstLine="0"/>
        <w:jc w:val="center"/>
        <w:rPr>
          <w:b/>
          <w:bCs/>
        </w:rPr>
      </w:pPr>
    </w:p>
    <w:p w14:paraId="415E3590" w14:textId="77777777" w:rsidR="0056367F" w:rsidRDefault="00641C07">
      <w:pPr>
        <w:ind w:firstLine="0"/>
        <w:rPr>
          <w:b/>
          <w:bCs/>
        </w:rPr>
      </w:pPr>
      <w:r>
        <w:rPr>
          <w:b/>
          <w:bCs/>
        </w:rPr>
        <w:t>Перечень референтных групп Росстандарта:</w:t>
      </w:r>
    </w:p>
    <w:p w14:paraId="56399B5F" w14:textId="77777777" w:rsidR="0056367F" w:rsidRDefault="00641C07">
      <w:pPr>
        <w:pStyle w:val="aa"/>
        <w:numPr>
          <w:ilvl w:val="0"/>
          <w:numId w:val="2"/>
        </w:numPr>
      </w:pPr>
      <w:r>
        <w:t xml:space="preserve">Граждане Российской Федерации, заинтересованные в получении информации о деятельности </w:t>
      </w:r>
      <w:r>
        <w:t>Росстандарта.</w:t>
      </w:r>
    </w:p>
    <w:p w14:paraId="7B0A5EFB" w14:textId="77777777" w:rsidR="0056367F" w:rsidRDefault="00641C07">
      <w:pPr>
        <w:pStyle w:val="aa"/>
        <w:numPr>
          <w:ilvl w:val="0"/>
          <w:numId w:val="2"/>
        </w:numPr>
      </w:pPr>
      <w:r>
        <w:t>Студенты и аспиранты профильных учебных заведений.</w:t>
      </w:r>
    </w:p>
    <w:p w14:paraId="57EAAA5C" w14:textId="77777777" w:rsidR="0056367F" w:rsidRDefault="00641C07">
      <w:pPr>
        <w:pStyle w:val="aa"/>
        <w:numPr>
          <w:ilvl w:val="0"/>
          <w:numId w:val="2"/>
        </w:numPr>
      </w:pPr>
      <w:r>
        <w:t>Организации-разработчики нормативных документов по стандартизации.</w:t>
      </w:r>
    </w:p>
    <w:p w14:paraId="609669E8" w14:textId="77777777" w:rsidR="0056367F" w:rsidRDefault="00641C07">
      <w:pPr>
        <w:pStyle w:val="aa"/>
        <w:numPr>
          <w:ilvl w:val="0"/>
          <w:numId w:val="2"/>
        </w:numPr>
      </w:pPr>
      <w:r>
        <w:t>Заинтересованные промышленные и бизнес сообщества.</w:t>
      </w:r>
    </w:p>
    <w:p w14:paraId="0569C4FF" w14:textId="77777777" w:rsidR="0056367F" w:rsidRDefault="00641C07">
      <w:pPr>
        <w:pStyle w:val="aa"/>
        <w:numPr>
          <w:ilvl w:val="0"/>
          <w:numId w:val="2"/>
        </w:numPr>
      </w:pPr>
      <w:r>
        <w:t>Технические комитеты по стандартизации.</w:t>
      </w:r>
    </w:p>
    <w:p w14:paraId="45B72AB3" w14:textId="77777777" w:rsidR="0056367F" w:rsidRDefault="00641C07">
      <w:pPr>
        <w:pStyle w:val="aa"/>
        <w:numPr>
          <w:ilvl w:val="0"/>
          <w:numId w:val="2"/>
        </w:numPr>
      </w:pPr>
      <w:r>
        <w:t>Представители средств массовой ин</w:t>
      </w:r>
      <w:r>
        <w:t>формации.</w:t>
      </w:r>
    </w:p>
    <w:p w14:paraId="1EEDFA7C" w14:textId="77777777" w:rsidR="0056367F" w:rsidRDefault="0056367F"/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458"/>
        <w:gridCol w:w="4512"/>
        <w:gridCol w:w="4658"/>
      </w:tblGrid>
      <w:tr w:rsidR="0056367F" w14:paraId="39D20A23" w14:textId="77777777">
        <w:trPr>
          <w:trHeight w:val="58"/>
        </w:trPr>
        <w:tc>
          <w:tcPr>
            <w:tcW w:w="458" w:type="dxa"/>
            <w:vAlign w:val="center"/>
          </w:tcPr>
          <w:p w14:paraId="2AAF1847" w14:textId="77777777" w:rsidR="0056367F" w:rsidRDefault="00641C07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4517" w:type="dxa"/>
            <w:vAlign w:val="center"/>
          </w:tcPr>
          <w:p w14:paraId="1A431C3C" w14:textId="77777777" w:rsidR="0056367F" w:rsidRDefault="00641C07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Наименование набора открытых данных</w:t>
            </w:r>
          </w:p>
        </w:tc>
        <w:tc>
          <w:tcPr>
            <w:tcW w:w="4663" w:type="dxa"/>
            <w:vAlign w:val="center"/>
          </w:tcPr>
          <w:p w14:paraId="1B9EE55E" w14:textId="77777777" w:rsidR="0056367F" w:rsidRDefault="00641C07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Наименование наиболее заинтересованных референтных групп</w:t>
            </w:r>
          </w:p>
        </w:tc>
      </w:tr>
      <w:tr w:rsidR="0056367F" w14:paraId="1C3E94C4" w14:textId="77777777">
        <w:trPr>
          <w:trHeight w:val="750"/>
        </w:trPr>
        <w:tc>
          <w:tcPr>
            <w:tcW w:w="458" w:type="dxa"/>
          </w:tcPr>
          <w:p w14:paraId="49DBA307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0A0A13DF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Перечень территориальных органов и представительств (представителей) Росстандарта</w:t>
            </w:r>
          </w:p>
        </w:tc>
        <w:tc>
          <w:tcPr>
            <w:tcW w:w="4663" w:type="dxa"/>
          </w:tcPr>
          <w:p w14:paraId="3FA8FAB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50A670B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Представители </w:t>
            </w:r>
            <w:r>
              <w:rPr>
                <w:rFonts w:eastAsia="Calibri"/>
              </w:rPr>
              <w:t>средств массовой информации.</w:t>
            </w:r>
          </w:p>
        </w:tc>
      </w:tr>
      <w:tr w:rsidR="0056367F" w14:paraId="7982215E" w14:textId="77777777">
        <w:trPr>
          <w:trHeight w:val="500"/>
        </w:trPr>
        <w:tc>
          <w:tcPr>
            <w:tcW w:w="458" w:type="dxa"/>
          </w:tcPr>
          <w:p w14:paraId="27DDE1D8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062DEF9E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Перечень переводов международных стандартов ИСО</w:t>
            </w:r>
          </w:p>
        </w:tc>
        <w:tc>
          <w:tcPr>
            <w:tcW w:w="4663" w:type="dxa"/>
          </w:tcPr>
          <w:p w14:paraId="2B4E333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720F0B3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462DEEB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</w:t>
            </w:r>
            <w:r>
              <w:rPr>
                <w:rFonts w:eastAsia="Calibri"/>
              </w:rPr>
              <w:t>ванные промышленные и бизнес сообщества.</w:t>
            </w:r>
          </w:p>
          <w:p w14:paraId="6B2C6D2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2264364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0DA42A38" w14:textId="77777777">
        <w:trPr>
          <w:trHeight w:val="500"/>
        </w:trPr>
        <w:tc>
          <w:tcPr>
            <w:tcW w:w="458" w:type="dxa"/>
          </w:tcPr>
          <w:p w14:paraId="1047177A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125C4E68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Каталог национальных стандартов (библиография)</w:t>
            </w:r>
          </w:p>
        </w:tc>
        <w:tc>
          <w:tcPr>
            <w:tcW w:w="4663" w:type="dxa"/>
          </w:tcPr>
          <w:p w14:paraId="7A38B04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Федерации, заинтересованные в получении информации о </w:t>
            </w:r>
            <w:r>
              <w:rPr>
                <w:rFonts w:eastAsia="Calibri"/>
              </w:rPr>
              <w:t>деятельности Росстандарта.</w:t>
            </w:r>
          </w:p>
          <w:p w14:paraId="6BCEFB4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7E8B36F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3DC7E5D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38CA242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3DDACAD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</w:t>
            </w:r>
            <w:r>
              <w:rPr>
                <w:rFonts w:eastAsia="Calibri"/>
              </w:rPr>
              <w:t>в массовой информации.</w:t>
            </w:r>
          </w:p>
        </w:tc>
      </w:tr>
      <w:tr w:rsidR="0056367F" w14:paraId="75636E30" w14:textId="77777777">
        <w:trPr>
          <w:trHeight w:val="500"/>
        </w:trPr>
        <w:tc>
          <w:tcPr>
            <w:tcW w:w="458" w:type="dxa"/>
          </w:tcPr>
          <w:p w14:paraId="6DF45BD7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52743B78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Каталог межгосударственных стандартов (библиография)</w:t>
            </w:r>
          </w:p>
        </w:tc>
        <w:tc>
          <w:tcPr>
            <w:tcW w:w="4663" w:type="dxa"/>
          </w:tcPr>
          <w:p w14:paraId="501A47E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Федерации, заинтересованные в получении </w:t>
            </w:r>
            <w:r>
              <w:rPr>
                <w:rFonts w:eastAsia="Calibri"/>
              </w:rPr>
              <w:lastRenderedPageBreak/>
              <w:t>информации о деятельности Росстандарта.</w:t>
            </w:r>
          </w:p>
          <w:p w14:paraId="1B44620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2972420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</w:t>
            </w:r>
            <w:r>
              <w:rPr>
                <w:rFonts w:eastAsia="Calibri"/>
              </w:rPr>
              <w:t>рмативных документов по стандартизации.</w:t>
            </w:r>
          </w:p>
          <w:p w14:paraId="1F5AB31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7595894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04C0D97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30FFB08E" w14:textId="77777777">
        <w:trPr>
          <w:trHeight w:val="750"/>
        </w:trPr>
        <w:tc>
          <w:tcPr>
            <w:tcW w:w="458" w:type="dxa"/>
          </w:tcPr>
          <w:p w14:paraId="02871DFA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1495C116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Перечень проектов стандартов Международной организации по </w:t>
            </w:r>
            <w:r>
              <w:rPr>
                <w:rFonts w:eastAsia="Calibri"/>
              </w:rPr>
              <w:t>стандартизации ИСО (библиография)</w:t>
            </w:r>
          </w:p>
        </w:tc>
        <w:tc>
          <w:tcPr>
            <w:tcW w:w="4663" w:type="dxa"/>
          </w:tcPr>
          <w:p w14:paraId="501D247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090DA26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6B1D39B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5B3B0C1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</w:t>
            </w:r>
            <w:r>
              <w:rPr>
                <w:rFonts w:eastAsia="Calibri"/>
              </w:rPr>
              <w:t>тересованные промышленные и бизнес сообщества.</w:t>
            </w:r>
          </w:p>
          <w:p w14:paraId="034B078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706D6D1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00A5193B" w14:textId="77777777">
        <w:trPr>
          <w:trHeight w:val="500"/>
        </w:trPr>
        <w:tc>
          <w:tcPr>
            <w:tcW w:w="458" w:type="dxa"/>
          </w:tcPr>
          <w:p w14:paraId="5C24F8D9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116B7EB1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</w:t>
            </w:r>
          </w:p>
        </w:tc>
        <w:tc>
          <w:tcPr>
            <w:tcW w:w="4663" w:type="dxa"/>
          </w:tcPr>
          <w:p w14:paraId="63E8085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5793F83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62A672A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2689699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1B2B8DBD" w14:textId="77777777">
        <w:trPr>
          <w:trHeight w:val="750"/>
        </w:trPr>
        <w:tc>
          <w:tcPr>
            <w:tcW w:w="458" w:type="dxa"/>
          </w:tcPr>
          <w:p w14:paraId="58C5AF91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32ED444A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Международной организации по стандартизации ИСО</w:t>
            </w:r>
          </w:p>
        </w:tc>
        <w:tc>
          <w:tcPr>
            <w:tcW w:w="4663" w:type="dxa"/>
          </w:tcPr>
          <w:p w14:paraId="53619E6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Организации-разработчики нормативных </w:t>
            </w:r>
            <w:r>
              <w:rPr>
                <w:rFonts w:eastAsia="Calibri"/>
              </w:rPr>
              <w:t>документов по стандартизации.</w:t>
            </w:r>
          </w:p>
          <w:p w14:paraId="6307A9B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3807B85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1B36AA2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4102355F" w14:textId="77777777">
        <w:trPr>
          <w:trHeight w:val="500"/>
        </w:trPr>
        <w:tc>
          <w:tcPr>
            <w:tcW w:w="458" w:type="dxa"/>
          </w:tcPr>
          <w:p w14:paraId="70E95C21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43806156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Состав Общественного совета при Росстандарте</w:t>
            </w:r>
          </w:p>
        </w:tc>
        <w:tc>
          <w:tcPr>
            <w:tcW w:w="4663" w:type="dxa"/>
          </w:tcPr>
          <w:p w14:paraId="2F230A1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</w:t>
            </w:r>
            <w:r>
              <w:rPr>
                <w:rFonts w:eastAsia="Calibri"/>
              </w:rPr>
              <w:t>ые в получении информации о деятельности Росстандарта.</w:t>
            </w:r>
          </w:p>
          <w:p w14:paraId="6E47ED9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Студенты и аспиранты профильных учебных заведений.</w:t>
            </w:r>
          </w:p>
          <w:p w14:paraId="5873ECF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7256917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7E17D5A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</w:t>
            </w:r>
            <w:r>
              <w:rPr>
                <w:rFonts w:eastAsia="Calibri"/>
              </w:rPr>
              <w:t>изации.</w:t>
            </w:r>
          </w:p>
          <w:p w14:paraId="736D3E7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5756B9E4" w14:textId="77777777">
        <w:trPr>
          <w:trHeight w:val="500"/>
        </w:trPr>
        <w:tc>
          <w:tcPr>
            <w:tcW w:w="458" w:type="dxa"/>
          </w:tcPr>
          <w:p w14:paraId="0CC644C6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2D490971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Перечень государственных услуг, оказываемых Росстандартом</w:t>
            </w:r>
          </w:p>
        </w:tc>
        <w:tc>
          <w:tcPr>
            <w:tcW w:w="4663" w:type="dxa"/>
          </w:tcPr>
          <w:p w14:paraId="65FBFFA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0F8B8E1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Студенты и аспиранты профильных </w:t>
            </w:r>
            <w:r>
              <w:rPr>
                <w:rFonts w:eastAsia="Calibri"/>
              </w:rPr>
              <w:t>учебных заведений.</w:t>
            </w:r>
          </w:p>
          <w:p w14:paraId="77D631A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6F3C1A8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6FD289E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7B0058A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5BABCEFA" w14:textId="77777777">
        <w:trPr>
          <w:trHeight w:val="750"/>
        </w:trPr>
        <w:tc>
          <w:tcPr>
            <w:tcW w:w="458" w:type="dxa"/>
          </w:tcPr>
          <w:p w14:paraId="35263FF6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17709BEF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Перечень нормативно-правовых актов</w:t>
            </w:r>
            <w:r>
              <w:rPr>
                <w:rFonts w:eastAsia="Calibri"/>
              </w:rPr>
              <w:t>, регулирующих деятельность Росстандарта</w:t>
            </w:r>
          </w:p>
        </w:tc>
        <w:tc>
          <w:tcPr>
            <w:tcW w:w="4663" w:type="dxa"/>
          </w:tcPr>
          <w:p w14:paraId="561AD1F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5DF544F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2563DB4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</w:t>
            </w:r>
            <w:r>
              <w:rPr>
                <w:rFonts w:eastAsia="Calibri"/>
              </w:rPr>
              <w:t>и.</w:t>
            </w:r>
          </w:p>
          <w:p w14:paraId="02E0E07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080FA6E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5B836AF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30D15913" w14:textId="77777777">
        <w:trPr>
          <w:trHeight w:val="500"/>
        </w:trPr>
        <w:tc>
          <w:tcPr>
            <w:tcW w:w="458" w:type="dxa"/>
          </w:tcPr>
          <w:p w14:paraId="69303964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7A1692BB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Заседания Общественного совета при Росстандарте</w:t>
            </w:r>
          </w:p>
        </w:tc>
        <w:tc>
          <w:tcPr>
            <w:tcW w:w="4663" w:type="dxa"/>
          </w:tcPr>
          <w:p w14:paraId="4F08153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Федерации, заинтересованные в получении </w:t>
            </w:r>
            <w:r>
              <w:rPr>
                <w:rFonts w:eastAsia="Calibri"/>
              </w:rPr>
              <w:t>информации о деятельности Росстандарта.</w:t>
            </w:r>
          </w:p>
          <w:p w14:paraId="042357A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5AE70FC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6D559BF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Заинтересованные промышленные и бизнес сообщества.</w:t>
            </w:r>
          </w:p>
          <w:p w14:paraId="084D159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Технические комитеты по </w:t>
            </w:r>
            <w:r>
              <w:rPr>
                <w:rFonts w:eastAsia="Calibri"/>
              </w:rPr>
              <w:t>стандартизации.</w:t>
            </w:r>
          </w:p>
          <w:p w14:paraId="1041366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39896850" w14:textId="77777777">
        <w:trPr>
          <w:trHeight w:val="1250"/>
        </w:trPr>
        <w:tc>
          <w:tcPr>
            <w:tcW w:w="458" w:type="dxa"/>
          </w:tcPr>
          <w:p w14:paraId="6A52FC33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0CA2299D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План-график размещения заказов на поставки товаров, выполнение работ, оказание услуг для обеспечения государственных и муниципальных нужд.</w:t>
            </w:r>
          </w:p>
        </w:tc>
        <w:tc>
          <w:tcPr>
            <w:tcW w:w="4663" w:type="dxa"/>
          </w:tcPr>
          <w:p w14:paraId="442333E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Федерации, </w:t>
            </w:r>
            <w:r>
              <w:rPr>
                <w:rFonts w:eastAsia="Calibri"/>
              </w:rPr>
              <w:t>заинтересованные в получении информации о деятельности Росстандарта.</w:t>
            </w:r>
          </w:p>
          <w:p w14:paraId="158A931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003983F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18336DC1" w14:textId="77777777">
        <w:trPr>
          <w:trHeight w:val="1000"/>
        </w:trPr>
        <w:tc>
          <w:tcPr>
            <w:tcW w:w="458" w:type="dxa"/>
          </w:tcPr>
          <w:p w14:paraId="67739203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57B57A38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Наиболее популярные тематические запросы со стороны СМИ по направлениям деятельности Росста</w:t>
            </w:r>
            <w:r>
              <w:rPr>
                <w:rFonts w:eastAsia="Calibri"/>
              </w:rPr>
              <w:t>ндарта.</w:t>
            </w:r>
          </w:p>
        </w:tc>
        <w:tc>
          <w:tcPr>
            <w:tcW w:w="4663" w:type="dxa"/>
          </w:tcPr>
          <w:p w14:paraId="681E9D3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7982563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4FE68EF1" w14:textId="77777777">
        <w:trPr>
          <w:trHeight w:val="500"/>
        </w:trPr>
        <w:tc>
          <w:tcPr>
            <w:tcW w:w="458" w:type="dxa"/>
          </w:tcPr>
          <w:p w14:paraId="080647E1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74003024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Перечень решений, распоряжений и предписаний Росстандарта</w:t>
            </w:r>
          </w:p>
        </w:tc>
        <w:tc>
          <w:tcPr>
            <w:tcW w:w="4663" w:type="dxa"/>
          </w:tcPr>
          <w:p w14:paraId="4643D82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Федерации, </w:t>
            </w:r>
            <w:r>
              <w:rPr>
                <w:rFonts w:eastAsia="Calibri"/>
              </w:rPr>
              <w:t>заинтересованные в получении информации о деятельности Росстандарта.</w:t>
            </w:r>
          </w:p>
          <w:p w14:paraId="33C737F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7CBBC21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4A12F79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54B1AEC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</w:t>
            </w:r>
            <w:r>
              <w:rPr>
                <w:rFonts w:eastAsia="Calibri"/>
              </w:rPr>
              <w:t>ты по стандартизации.</w:t>
            </w:r>
          </w:p>
          <w:p w14:paraId="3F8AEE5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3A1852A9" w14:textId="77777777">
        <w:trPr>
          <w:trHeight w:val="500"/>
        </w:trPr>
        <w:tc>
          <w:tcPr>
            <w:tcW w:w="458" w:type="dxa"/>
          </w:tcPr>
          <w:p w14:paraId="5B069FBF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282B4751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План работы научно-технического совета Росстандарта</w:t>
            </w:r>
          </w:p>
        </w:tc>
        <w:tc>
          <w:tcPr>
            <w:tcW w:w="4663" w:type="dxa"/>
          </w:tcPr>
          <w:p w14:paraId="1F5BBB9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1D38E03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29FF16B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Представители средств </w:t>
            </w:r>
            <w:r>
              <w:rPr>
                <w:rFonts w:eastAsia="Calibri"/>
              </w:rPr>
              <w:t>массовой информации.</w:t>
            </w:r>
          </w:p>
        </w:tc>
      </w:tr>
      <w:tr w:rsidR="0056367F" w14:paraId="241AA290" w14:textId="77777777">
        <w:trPr>
          <w:trHeight w:val="500"/>
        </w:trPr>
        <w:tc>
          <w:tcPr>
            <w:tcW w:w="458" w:type="dxa"/>
          </w:tcPr>
          <w:p w14:paraId="5227FCDA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631C20C4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План работы Ученого совета ФГУП ВНИИФТРИ</w:t>
            </w:r>
          </w:p>
        </w:tc>
        <w:tc>
          <w:tcPr>
            <w:tcW w:w="4663" w:type="dxa"/>
          </w:tcPr>
          <w:p w14:paraId="4921FCC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37EB6EF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5E0D635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Заинтересованные промышле</w:t>
            </w:r>
            <w:r>
              <w:rPr>
                <w:rFonts w:eastAsia="Calibri"/>
              </w:rPr>
              <w:t>нные и бизнес сообщества.</w:t>
            </w:r>
          </w:p>
          <w:p w14:paraId="42A9818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7BDB38B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77E8F195" w14:textId="77777777">
        <w:trPr>
          <w:trHeight w:val="500"/>
        </w:trPr>
        <w:tc>
          <w:tcPr>
            <w:tcW w:w="458" w:type="dxa"/>
          </w:tcPr>
          <w:p w14:paraId="2CDB3412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7069747F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Состав Ученого совета ФГУП ВНИИФТРИ</w:t>
            </w:r>
          </w:p>
        </w:tc>
        <w:tc>
          <w:tcPr>
            <w:tcW w:w="4663" w:type="dxa"/>
          </w:tcPr>
          <w:p w14:paraId="18A723C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Федерации, заинтересованные в получении информации о деятельности </w:t>
            </w:r>
            <w:r>
              <w:rPr>
                <w:rFonts w:eastAsia="Calibri"/>
              </w:rPr>
              <w:t>Росстандарта.</w:t>
            </w:r>
          </w:p>
          <w:p w14:paraId="5F15261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4963508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0214C41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71B2EAD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1159A8F7" w14:textId="77777777">
        <w:trPr>
          <w:trHeight w:val="1000"/>
        </w:trPr>
        <w:tc>
          <w:tcPr>
            <w:tcW w:w="458" w:type="dxa"/>
          </w:tcPr>
          <w:p w14:paraId="3E88D50B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2261E0D6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Перечень международных договоров по сфе</w:t>
            </w:r>
            <w:r>
              <w:rPr>
                <w:rFonts w:eastAsia="Calibri"/>
              </w:rPr>
              <w:t>рам ведения Росстандарта (Меморандумы, подписанные Росстандартом)</w:t>
            </w:r>
          </w:p>
        </w:tc>
        <w:tc>
          <w:tcPr>
            <w:tcW w:w="4663" w:type="dxa"/>
          </w:tcPr>
          <w:p w14:paraId="1FFB436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055612E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521FCFC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</w:t>
            </w:r>
            <w:r>
              <w:rPr>
                <w:rFonts w:eastAsia="Calibri"/>
              </w:rPr>
              <w:t>кументов по стандартизации.</w:t>
            </w:r>
          </w:p>
          <w:p w14:paraId="2972F76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3A8A431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653DDD2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0C124BDD" w14:textId="77777777">
        <w:trPr>
          <w:trHeight w:val="1000"/>
        </w:trPr>
        <w:tc>
          <w:tcPr>
            <w:tcW w:w="458" w:type="dxa"/>
          </w:tcPr>
          <w:p w14:paraId="37B3BB03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051A2D2C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Перечень нормативных правовых актов, принятых Росстандартом (и </w:t>
            </w:r>
            <w:r>
              <w:rPr>
                <w:rFonts w:eastAsia="Calibri"/>
              </w:rPr>
              <w:t>зарегистрированных Минюстом России)</w:t>
            </w:r>
          </w:p>
        </w:tc>
        <w:tc>
          <w:tcPr>
            <w:tcW w:w="4663" w:type="dxa"/>
          </w:tcPr>
          <w:p w14:paraId="5843A49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360ED44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71F29F4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03D6425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</w:t>
            </w:r>
            <w:r>
              <w:rPr>
                <w:rFonts w:eastAsia="Calibri"/>
              </w:rPr>
              <w:t>интересованные промышленные и бизнес сообщества.</w:t>
            </w:r>
          </w:p>
          <w:p w14:paraId="4DBABBE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0FC823C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2AD5A046" w14:textId="77777777">
        <w:trPr>
          <w:trHeight w:val="500"/>
        </w:trPr>
        <w:tc>
          <w:tcPr>
            <w:tcW w:w="458" w:type="dxa"/>
          </w:tcPr>
          <w:p w14:paraId="34F50F57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385A3CF8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План работы Общественного совета при Росстандарте</w:t>
            </w:r>
          </w:p>
        </w:tc>
        <w:tc>
          <w:tcPr>
            <w:tcW w:w="4663" w:type="dxa"/>
          </w:tcPr>
          <w:p w14:paraId="78E1D10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</w:t>
            </w:r>
            <w:r>
              <w:rPr>
                <w:rFonts w:eastAsia="Calibri"/>
              </w:rPr>
              <w:t xml:space="preserve"> деятельности Росстандарта.</w:t>
            </w:r>
          </w:p>
          <w:p w14:paraId="0A1DF38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3A1576F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6481962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5A6B423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5FD9351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2E3A9AFE" w14:textId="77777777">
        <w:trPr>
          <w:trHeight w:val="500"/>
        </w:trPr>
        <w:tc>
          <w:tcPr>
            <w:tcW w:w="458" w:type="dxa"/>
          </w:tcPr>
          <w:p w14:paraId="607261C3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1F1D68DB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Состав Совета по молодежной политике</w:t>
            </w:r>
          </w:p>
        </w:tc>
        <w:tc>
          <w:tcPr>
            <w:tcW w:w="4663" w:type="dxa"/>
          </w:tcPr>
          <w:p w14:paraId="464C6C6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7CE88DC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0092FE2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</w:t>
            </w:r>
            <w:r>
              <w:rPr>
                <w:rFonts w:eastAsia="Calibri"/>
              </w:rPr>
              <w:t>ки нормативных документов по стандартизации.</w:t>
            </w:r>
          </w:p>
          <w:p w14:paraId="222C09B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0E7E51A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1F0F6FA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6E3CD2A0" w14:textId="77777777">
        <w:trPr>
          <w:trHeight w:val="500"/>
        </w:trPr>
        <w:tc>
          <w:tcPr>
            <w:tcW w:w="458" w:type="dxa"/>
          </w:tcPr>
          <w:p w14:paraId="1958CB25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7E76037F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Состав Научно-технического совета Росстандарта</w:t>
            </w:r>
          </w:p>
        </w:tc>
        <w:tc>
          <w:tcPr>
            <w:tcW w:w="4663" w:type="dxa"/>
          </w:tcPr>
          <w:p w14:paraId="1071186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</w:t>
            </w:r>
            <w:r>
              <w:rPr>
                <w:rFonts w:eastAsia="Calibri"/>
              </w:rPr>
              <w:t>ных учебных заведений.</w:t>
            </w:r>
          </w:p>
          <w:p w14:paraId="5DC23A5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7F45701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25EA746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2E7F8C7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3C596BD3" w14:textId="77777777">
        <w:trPr>
          <w:trHeight w:val="500"/>
        </w:trPr>
        <w:tc>
          <w:tcPr>
            <w:tcW w:w="458" w:type="dxa"/>
          </w:tcPr>
          <w:p w14:paraId="2E6927B5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13250DAB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Состав </w:t>
            </w:r>
            <w:r>
              <w:rPr>
                <w:rFonts w:eastAsia="Calibri"/>
              </w:rPr>
              <w:t>Координационного совета по прослеживаемости в химии</w:t>
            </w:r>
          </w:p>
        </w:tc>
        <w:tc>
          <w:tcPr>
            <w:tcW w:w="4663" w:type="dxa"/>
          </w:tcPr>
          <w:p w14:paraId="0F8A147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3F3FEDA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128DD48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661EE7E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</w:t>
            </w:r>
            <w:r>
              <w:rPr>
                <w:rFonts w:eastAsia="Calibri"/>
              </w:rPr>
              <w:t>ции.</w:t>
            </w:r>
          </w:p>
          <w:p w14:paraId="4AB27C5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Представители средств массовой информации.</w:t>
            </w:r>
          </w:p>
        </w:tc>
      </w:tr>
      <w:tr w:rsidR="0056367F" w14:paraId="4F92774C" w14:textId="77777777">
        <w:trPr>
          <w:trHeight w:val="500"/>
        </w:trPr>
        <w:tc>
          <w:tcPr>
            <w:tcW w:w="458" w:type="dxa"/>
          </w:tcPr>
          <w:p w14:paraId="4D8A6368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511459E2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План работы Совета по стандартизации при Росстандарте</w:t>
            </w:r>
          </w:p>
        </w:tc>
        <w:tc>
          <w:tcPr>
            <w:tcW w:w="4663" w:type="dxa"/>
          </w:tcPr>
          <w:p w14:paraId="14C9096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7F7B314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341F323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Заинтересованные </w:t>
            </w:r>
            <w:r>
              <w:rPr>
                <w:rFonts w:eastAsia="Calibri"/>
              </w:rPr>
              <w:t>промышленные и бизнес сообщества.</w:t>
            </w:r>
          </w:p>
          <w:p w14:paraId="2BD70AE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73CB0BD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4BFE84F4" w14:textId="77777777">
        <w:trPr>
          <w:trHeight w:val="500"/>
        </w:trPr>
        <w:tc>
          <w:tcPr>
            <w:tcW w:w="458" w:type="dxa"/>
          </w:tcPr>
          <w:p w14:paraId="40F77501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70506B65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План работы Росстандарта на 2017 год</w:t>
            </w:r>
          </w:p>
        </w:tc>
        <w:tc>
          <w:tcPr>
            <w:tcW w:w="4663" w:type="dxa"/>
          </w:tcPr>
          <w:p w14:paraId="5834FF3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042F049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1AD0167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3BFB4FA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332C049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3AB850B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52ACD48C" w14:textId="77777777">
        <w:trPr>
          <w:trHeight w:val="250"/>
        </w:trPr>
        <w:tc>
          <w:tcPr>
            <w:tcW w:w="458" w:type="dxa"/>
          </w:tcPr>
          <w:p w14:paraId="7E3F6F1C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629689A5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</w:t>
            </w:r>
            <w:r>
              <w:rPr>
                <w:rFonts w:eastAsia="Calibri"/>
              </w:rPr>
              <w:t xml:space="preserve">формационные карты </w:t>
            </w:r>
          </w:p>
        </w:tc>
        <w:tc>
          <w:tcPr>
            <w:tcW w:w="4663" w:type="dxa"/>
          </w:tcPr>
          <w:p w14:paraId="442B5E2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4EC8B90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056EB20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02B0C61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Представители средств </w:t>
            </w:r>
            <w:r>
              <w:rPr>
                <w:rFonts w:eastAsia="Calibri"/>
              </w:rPr>
              <w:t>массовой информации.</w:t>
            </w:r>
          </w:p>
        </w:tc>
      </w:tr>
      <w:tr w:rsidR="0056367F" w14:paraId="2C4324D1" w14:textId="77777777">
        <w:trPr>
          <w:trHeight w:val="500"/>
        </w:trPr>
        <w:tc>
          <w:tcPr>
            <w:tcW w:w="458" w:type="dxa"/>
          </w:tcPr>
          <w:p w14:paraId="4B62D76D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29EF55E7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Информация об информационных системах Росстандарта</w:t>
            </w:r>
          </w:p>
        </w:tc>
        <w:tc>
          <w:tcPr>
            <w:tcW w:w="4663" w:type="dxa"/>
          </w:tcPr>
          <w:p w14:paraId="5DBF489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0E4FF81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2CED1ED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</w:t>
            </w:r>
            <w:r>
              <w:rPr>
                <w:rFonts w:eastAsia="Calibri"/>
              </w:rPr>
              <w:t>е промышленные и бизнес сообщества.</w:t>
            </w:r>
          </w:p>
          <w:p w14:paraId="1FC3DB9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37CC1B6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Представители средств массовой информации.</w:t>
            </w:r>
          </w:p>
        </w:tc>
      </w:tr>
      <w:tr w:rsidR="0056367F" w14:paraId="721E50DB" w14:textId="77777777">
        <w:trPr>
          <w:trHeight w:val="1250"/>
        </w:trPr>
        <w:tc>
          <w:tcPr>
            <w:tcW w:w="458" w:type="dxa"/>
          </w:tcPr>
          <w:p w14:paraId="26E831D4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34CC6BEE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Сведения о доходах, расходах, об имуществе и обязательствах имущественного характера сотрудников центрального аппарата </w:t>
            </w:r>
            <w:r>
              <w:rPr>
                <w:rFonts w:eastAsia="Calibri"/>
              </w:rPr>
              <w:t>Росстандарта</w:t>
            </w:r>
          </w:p>
        </w:tc>
        <w:tc>
          <w:tcPr>
            <w:tcW w:w="4663" w:type="dxa"/>
          </w:tcPr>
          <w:p w14:paraId="2155621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63A154B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3F3BBF1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45036E4C" w14:textId="77777777">
        <w:trPr>
          <w:trHeight w:val="1250"/>
        </w:trPr>
        <w:tc>
          <w:tcPr>
            <w:tcW w:w="458" w:type="dxa"/>
          </w:tcPr>
          <w:p w14:paraId="1010E5A9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734740DC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Фактические величины показателей экономической </w:t>
            </w:r>
            <w:r>
              <w:rPr>
                <w:rFonts w:eastAsia="Calibri"/>
              </w:rPr>
              <w:t>эффективности деятельности подведомственных федеральных государственных унитарных предприятий Росстандарта</w:t>
            </w:r>
          </w:p>
        </w:tc>
        <w:tc>
          <w:tcPr>
            <w:tcW w:w="4663" w:type="dxa"/>
          </w:tcPr>
          <w:p w14:paraId="0F90282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2861B0F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Студенты и аспиранты профильных учебных </w:t>
            </w:r>
            <w:r>
              <w:rPr>
                <w:rFonts w:eastAsia="Calibri"/>
              </w:rPr>
              <w:t>заведений.</w:t>
            </w:r>
          </w:p>
          <w:p w14:paraId="46CFE30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30456CD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726C6FA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574BEA38" w14:textId="77777777">
        <w:trPr>
          <w:trHeight w:val="500"/>
        </w:trPr>
        <w:tc>
          <w:tcPr>
            <w:tcW w:w="458" w:type="dxa"/>
          </w:tcPr>
          <w:p w14:paraId="2FAB285C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54382797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Фактически достигнутые значения целевых показателей подпрограммы</w:t>
            </w:r>
          </w:p>
        </w:tc>
        <w:tc>
          <w:tcPr>
            <w:tcW w:w="4663" w:type="dxa"/>
          </w:tcPr>
          <w:p w14:paraId="0953A15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</w:t>
            </w:r>
            <w:r>
              <w:rPr>
                <w:rFonts w:eastAsia="Calibri"/>
              </w:rPr>
              <w:t>ой Федерации, заинтересованные в получении информации о деятельности Росстандарта.</w:t>
            </w:r>
          </w:p>
          <w:p w14:paraId="6861B6D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07B011F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08AE5C5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2418679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</w:t>
            </w:r>
            <w:r>
              <w:rPr>
                <w:rFonts w:eastAsia="Calibri"/>
              </w:rPr>
              <w:t>ставители средств массовой информации.</w:t>
            </w:r>
          </w:p>
        </w:tc>
      </w:tr>
      <w:tr w:rsidR="0056367F" w14:paraId="7A5110EE" w14:textId="77777777">
        <w:trPr>
          <w:trHeight w:val="1250"/>
        </w:trPr>
        <w:tc>
          <w:tcPr>
            <w:tcW w:w="458" w:type="dxa"/>
          </w:tcPr>
          <w:p w14:paraId="16654DAC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47618578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Фактически достигнутые значения целевых показателей ФЦП «Поддержание, развитие и использование системы ГЛОНАСС на 2012 - 2020 годы» в 2016 году</w:t>
            </w:r>
          </w:p>
        </w:tc>
        <w:tc>
          <w:tcPr>
            <w:tcW w:w="4663" w:type="dxa"/>
          </w:tcPr>
          <w:p w14:paraId="034A191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Федерации, заинтересованные в получении </w:t>
            </w:r>
            <w:r>
              <w:rPr>
                <w:rFonts w:eastAsia="Calibri"/>
              </w:rPr>
              <w:t>информации о деятельности Росстандарта.</w:t>
            </w:r>
          </w:p>
          <w:p w14:paraId="4CB1990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54480C7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6B1406A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667C510C" w14:textId="77777777">
        <w:trPr>
          <w:trHeight w:val="2250"/>
        </w:trPr>
        <w:tc>
          <w:tcPr>
            <w:tcW w:w="458" w:type="dxa"/>
          </w:tcPr>
          <w:p w14:paraId="130384DB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090C8BEC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Значения целевых показателей подпрограммы «Развитие системы техническ</w:t>
            </w:r>
            <w:r>
              <w:rPr>
                <w:rFonts w:eastAsia="Calibri"/>
              </w:rPr>
              <w:t>ого регулирования, стандартизации и обеспечение единства измерений» государственной программы Российской Федерации «Развитие промышленности и повышение ее конкурентоспособности»</w:t>
            </w:r>
          </w:p>
        </w:tc>
        <w:tc>
          <w:tcPr>
            <w:tcW w:w="4663" w:type="dxa"/>
          </w:tcPr>
          <w:p w14:paraId="41607F5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Федерации, заинтересованные в получении </w:t>
            </w:r>
            <w:r>
              <w:rPr>
                <w:rFonts w:eastAsia="Calibri"/>
              </w:rPr>
              <w:t>информации о деятельности Росстандарта.</w:t>
            </w:r>
          </w:p>
          <w:p w14:paraId="2E02766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2F8493E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0C29BF0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38927AC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Представители средств массовой </w:t>
            </w:r>
            <w:r>
              <w:rPr>
                <w:rFonts w:eastAsia="Calibri"/>
              </w:rPr>
              <w:t>информации.</w:t>
            </w:r>
          </w:p>
        </w:tc>
      </w:tr>
      <w:tr w:rsidR="0056367F" w14:paraId="3EEF94C5" w14:textId="77777777">
        <w:trPr>
          <w:trHeight w:val="1500"/>
        </w:trPr>
        <w:tc>
          <w:tcPr>
            <w:tcW w:w="458" w:type="dxa"/>
          </w:tcPr>
          <w:p w14:paraId="4A3E1AC4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4B95B023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Утвержденные плановые величины показателей экономической эффективности деятельности подведомственных федеральных государственных унитарных предприятий Росстандарта</w:t>
            </w:r>
          </w:p>
        </w:tc>
        <w:tc>
          <w:tcPr>
            <w:tcW w:w="4663" w:type="dxa"/>
          </w:tcPr>
          <w:p w14:paraId="48930DE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4C88181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</w:t>
            </w:r>
            <w:r>
              <w:rPr>
                <w:rFonts w:eastAsia="Calibri"/>
              </w:rPr>
              <w:t xml:space="preserve"> комитеты по стандартизации.</w:t>
            </w:r>
          </w:p>
          <w:p w14:paraId="1C10789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439067A3" w14:textId="77777777">
        <w:trPr>
          <w:trHeight w:val="1750"/>
        </w:trPr>
        <w:tc>
          <w:tcPr>
            <w:tcW w:w="458" w:type="dxa"/>
          </w:tcPr>
          <w:p w14:paraId="082B27D4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7AA3B6D2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Федеральное имущество в собственности Росстандарта, в том числе имущество, закрепленное за подведомственными федеральными государственными унитарными предприятиями и </w:t>
            </w:r>
            <w:r>
              <w:rPr>
                <w:rFonts w:eastAsia="Calibri"/>
              </w:rPr>
              <w:t>федеральными государственными учреждениями</w:t>
            </w:r>
          </w:p>
        </w:tc>
        <w:tc>
          <w:tcPr>
            <w:tcW w:w="4663" w:type="dxa"/>
          </w:tcPr>
          <w:p w14:paraId="75A9891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03FCA89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0EDCB17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714A792B" w14:textId="77777777">
        <w:trPr>
          <w:trHeight w:val="1250"/>
        </w:trPr>
        <w:tc>
          <w:tcPr>
            <w:tcW w:w="458" w:type="dxa"/>
          </w:tcPr>
          <w:p w14:paraId="15E4B069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0150579B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Информация о расходовании ассигнований федерального бюджета,</w:t>
            </w:r>
            <w:r>
              <w:rPr>
                <w:rFonts w:eastAsia="Calibri"/>
              </w:rPr>
              <w:t xml:space="preserve"> предусмотренных Росстандартом на обеспечение исполнения его функций за 2019 год</w:t>
            </w:r>
          </w:p>
        </w:tc>
        <w:tc>
          <w:tcPr>
            <w:tcW w:w="4663" w:type="dxa"/>
          </w:tcPr>
          <w:p w14:paraId="023D964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0FBAC16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0A9AD78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4EF407A1" w14:textId="77777777">
        <w:trPr>
          <w:trHeight w:val="1250"/>
        </w:trPr>
        <w:tc>
          <w:tcPr>
            <w:tcW w:w="458" w:type="dxa"/>
          </w:tcPr>
          <w:p w14:paraId="51174E22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061D58FA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Информация об организованных конгрессах, конференциях, семинарах, творческих конкурсах, выставках и других мероприятиях в установленной сфере деятельности</w:t>
            </w:r>
          </w:p>
        </w:tc>
        <w:tc>
          <w:tcPr>
            <w:tcW w:w="4663" w:type="dxa"/>
          </w:tcPr>
          <w:p w14:paraId="2EEB348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</w:t>
            </w:r>
            <w:r>
              <w:rPr>
                <w:rFonts w:eastAsia="Calibri"/>
              </w:rPr>
              <w:t>нии информации о деятельности Росстандарта.</w:t>
            </w:r>
          </w:p>
          <w:p w14:paraId="104A0FD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044F19F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69A4685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6344516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1D303F90" w14:textId="77777777">
        <w:trPr>
          <w:trHeight w:val="750"/>
        </w:trPr>
        <w:tc>
          <w:tcPr>
            <w:tcW w:w="458" w:type="dxa"/>
          </w:tcPr>
          <w:p w14:paraId="02D58734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54B095F4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Информация об учрежденных</w:t>
            </w:r>
            <w:r>
              <w:rPr>
                <w:rFonts w:eastAsia="Calibri"/>
              </w:rPr>
              <w:t xml:space="preserve"> Росстандартом средствах массовой информации</w:t>
            </w:r>
          </w:p>
        </w:tc>
        <w:tc>
          <w:tcPr>
            <w:tcW w:w="4663" w:type="dxa"/>
          </w:tcPr>
          <w:p w14:paraId="1575971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Федерации, заинтересованные в получении </w:t>
            </w:r>
            <w:r>
              <w:rPr>
                <w:rFonts w:eastAsia="Calibri"/>
              </w:rPr>
              <w:lastRenderedPageBreak/>
              <w:t>информации о деятельности Росстандарта.</w:t>
            </w:r>
          </w:p>
          <w:p w14:paraId="5B32625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36F274C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0E7798D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345B2631" w14:textId="77777777">
        <w:trPr>
          <w:trHeight w:val="500"/>
        </w:trPr>
        <w:tc>
          <w:tcPr>
            <w:tcW w:w="458" w:type="dxa"/>
          </w:tcPr>
          <w:p w14:paraId="5F0332A7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18BB2B7A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Состав совместного Совета по качеству</w:t>
            </w:r>
          </w:p>
        </w:tc>
        <w:tc>
          <w:tcPr>
            <w:tcW w:w="4663" w:type="dxa"/>
          </w:tcPr>
          <w:p w14:paraId="5F7FB5F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4175C6D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5E59D95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</w:t>
            </w:r>
            <w:r>
              <w:rPr>
                <w:rFonts w:eastAsia="Calibri"/>
              </w:rPr>
              <w:t>ресованные промышленные и бизнес сообщества.</w:t>
            </w:r>
          </w:p>
          <w:p w14:paraId="37F45B3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16E3ED02" w14:textId="77777777">
        <w:trPr>
          <w:trHeight w:val="500"/>
        </w:trPr>
        <w:tc>
          <w:tcPr>
            <w:tcW w:w="458" w:type="dxa"/>
          </w:tcPr>
          <w:p w14:paraId="27D4F2E7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2F775E3D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Состав Совета по стандартизации при Росстандарте</w:t>
            </w:r>
          </w:p>
        </w:tc>
        <w:tc>
          <w:tcPr>
            <w:tcW w:w="4663" w:type="dxa"/>
          </w:tcPr>
          <w:p w14:paraId="1167073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388D175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17C4FAD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7AD8A1B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63C1A50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33C9097D" w14:textId="77777777">
        <w:trPr>
          <w:trHeight w:val="750"/>
        </w:trPr>
        <w:tc>
          <w:tcPr>
            <w:tcW w:w="458" w:type="dxa"/>
          </w:tcPr>
          <w:p w14:paraId="410830CE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724528D2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Информация для кандидатов на замещение вакантных долж</w:t>
            </w:r>
            <w:r>
              <w:rPr>
                <w:rFonts w:eastAsia="Calibri"/>
              </w:rPr>
              <w:t>ностей государственной гражданской службы</w:t>
            </w:r>
          </w:p>
        </w:tc>
        <w:tc>
          <w:tcPr>
            <w:tcW w:w="4663" w:type="dxa"/>
          </w:tcPr>
          <w:p w14:paraId="623C064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</w:tc>
      </w:tr>
      <w:tr w:rsidR="0056367F" w14:paraId="5D48B6BC" w14:textId="77777777">
        <w:trPr>
          <w:trHeight w:val="1000"/>
        </w:trPr>
        <w:tc>
          <w:tcPr>
            <w:tcW w:w="458" w:type="dxa"/>
          </w:tcPr>
          <w:p w14:paraId="427DCF62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6F89CDAC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Информация о противодействии коррупции, о профилактике коррупционных нарушений, </w:t>
            </w:r>
            <w:r>
              <w:rPr>
                <w:rFonts w:eastAsia="Calibri"/>
              </w:rPr>
              <w:t>антикоррупционная экспертиза</w:t>
            </w:r>
          </w:p>
        </w:tc>
        <w:tc>
          <w:tcPr>
            <w:tcW w:w="4663" w:type="dxa"/>
          </w:tcPr>
          <w:p w14:paraId="14A42EF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79AB117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32C9407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Организации-разработчики нормативных документов по </w:t>
            </w:r>
            <w:r>
              <w:rPr>
                <w:rFonts w:eastAsia="Calibri"/>
              </w:rPr>
              <w:t>стандартизации.</w:t>
            </w:r>
          </w:p>
          <w:p w14:paraId="6DBA1CF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17F641D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723C5597" w14:textId="77777777">
        <w:trPr>
          <w:trHeight w:val="1000"/>
        </w:trPr>
        <w:tc>
          <w:tcPr>
            <w:tcW w:w="458" w:type="dxa"/>
          </w:tcPr>
          <w:p w14:paraId="49973E23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4A379783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Информация о федеральных целевых и государственных программах, заказчиком или исполнителем которых является Росстандарт</w:t>
            </w:r>
          </w:p>
        </w:tc>
        <w:tc>
          <w:tcPr>
            <w:tcW w:w="4663" w:type="dxa"/>
          </w:tcPr>
          <w:p w14:paraId="51BC4B6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</w:t>
            </w:r>
            <w:r>
              <w:rPr>
                <w:rFonts w:eastAsia="Calibri"/>
              </w:rPr>
              <w:t>Российской Федерации, заинтересованные в получении информации о деятельности Росстандарта.</w:t>
            </w:r>
          </w:p>
          <w:p w14:paraId="3FA5FEA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5E26D15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1238CDF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</w:t>
            </w:r>
            <w:r>
              <w:rPr>
                <w:rFonts w:eastAsia="Calibri"/>
              </w:rPr>
              <w:t>ва.</w:t>
            </w:r>
          </w:p>
          <w:p w14:paraId="2841754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652DB1FC" w14:textId="77777777">
        <w:trPr>
          <w:trHeight w:val="1000"/>
        </w:trPr>
        <w:tc>
          <w:tcPr>
            <w:tcW w:w="458" w:type="dxa"/>
          </w:tcPr>
          <w:p w14:paraId="0FAC8249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680EEAE1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План-график размещения заказов на поставки товаров, выполнение работ, оказание услуг для нужд Росстандарта</w:t>
            </w:r>
          </w:p>
        </w:tc>
        <w:tc>
          <w:tcPr>
            <w:tcW w:w="4663" w:type="dxa"/>
          </w:tcPr>
          <w:p w14:paraId="1F55BB1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36F6424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2059AC7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2B39D85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106688C8" w14:textId="77777777">
        <w:trPr>
          <w:trHeight w:val="250"/>
        </w:trPr>
        <w:tc>
          <w:tcPr>
            <w:tcW w:w="458" w:type="dxa"/>
          </w:tcPr>
          <w:p w14:paraId="251200B7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3EB24319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Государственные закупки и контракты</w:t>
            </w:r>
          </w:p>
        </w:tc>
        <w:tc>
          <w:tcPr>
            <w:tcW w:w="4663" w:type="dxa"/>
          </w:tcPr>
          <w:p w14:paraId="57C4EF0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Федерации, </w:t>
            </w:r>
            <w:r>
              <w:rPr>
                <w:rFonts w:eastAsia="Calibri"/>
              </w:rPr>
              <w:t>заинтересованные в получении информации о деятельности Росстандарта.</w:t>
            </w:r>
          </w:p>
          <w:p w14:paraId="391283F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165D327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7D7674A6" w14:textId="77777777">
        <w:trPr>
          <w:trHeight w:val="750"/>
        </w:trPr>
        <w:tc>
          <w:tcPr>
            <w:tcW w:w="458" w:type="dxa"/>
          </w:tcPr>
          <w:p w14:paraId="489A09F1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587C3F9C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Реестр колесных транспортных средств, участвующих в отзывных кампаниях</w:t>
            </w:r>
          </w:p>
        </w:tc>
        <w:tc>
          <w:tcPr>
            <w:tcW w:w="4663" w:type="dxa"/>
          </w:tcPr>
          <w:p w14:paraId="31A1347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</w:t>
            </w:r>
            <w:r>
              <w:rPr>
                <w:rFonts w:eastAsia="Calibri"/>
              </w:rPr>
              <w:t>Федерации, заинтересованные в получении информации о деятельности Росстандарта.</w:t>
            </w:r>
          </w:p>
          <w:p w14:paraId="106594B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2406024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1592053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1DDE8A9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</w:t>
            </w:r>
            <w:r>
              <w:rPr>
                <w:rFonts w:eastAsia="Calibri"/>
              </w:rPr>
              <w:t>ормации.</w:t>
            </w:r>
          </w:p>
        </w:tc>
      </w:tr>
      <w:tr w:rsidR="0056367F" w14:paraId="377C6A2B" w14:textId="77777777">
        <w:trPr>
          <w:trHeight w:val="500"/>
        </w:trPr>
        <w:tc>
          <w:tcPr>
            <w:tcW w:w="458" w:type="dxa"/>
          </w:tcPr>
          <w:p w14:paraId="4466094D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197FB8B3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Перечень Государственных первичных эталонов России</w:t>
            </w:r>
          </w:p>
        </w:tc>
        <w:tc>
          <w:tcPr>
            <w:tcW w:w="4663" w:type="dxa"/>
          </w:tcPr>
          <w:p w14:paraId="53DD69D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7031590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303072A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Организации-разработчики нормативных документов по стандартизации.</w:t>
            </w:r>
          </w:p>
          <w:p w14:paraId="4DAB2AB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3A9365B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43B2A54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06876FB2" w14:textId="77777777">
        <w:trPr>
          <w:trHeight w:val="250"/>
        </w:trPr>
        <w:tc>
          <w:tcPr>
            <w:tcW w:w="458" w:type="dxa"/>
          </w:tcPr>
          <w:p w14:paraId="3B01BC61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4CA49706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Информация об обращениях граждан</w:t>
            </w:r>
          </w:p>
        </w:tc>
        <w:tc>
          <w:tcPr>
            <w:tcW w:w="4663" w:type="dxa"/>
          </w:tcPr>
          <w:p w14:paraId="6142AD7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</w:t>
            </w:r>
            <w:r>
              <w:rPr>
                <w:rFonts w:eastAsia="Calibri"/>
              </w:rPr>
              <w:t>Российской Федерации, заинтересованные в получении информации о деятельности Росстандарта.</w:t>
            </w:r>
          </w:p>
          <w:p w14:paraId="560500A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18F7B5E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720A3C9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</w:t>
            </w:r>
            <w:r>
              <w:rPr>
                <w:rFonts w:eastAsia="Calibri"/>
              </w:rPr>
              <w:t>ва.</w:t>
            </w:r>
          </w:p>
          <w:p w14:paraId="0DC2D58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127EA493" w14:textId="77777777">
        <w:trPr>
          <w:trHeight w:val="500"/>
        </w:trPr>
        <w:tc>
          <w:tcPr>
            <w:tcW w:w="458" w:type="dxa"/>
          </w:tcPr>
          <w:p w14:paraId="14D4C19B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411404CA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Структурные подразделения Росстандарта</w:t>
            </w:r>
          </w:p>
        </w:tc>
        <w:tc>
          <w:tcPr>
            <w:tcW w:w="4663" w:type="dxa"/>
          </w:tcPr>
          <w:p w14:paraId="38089D0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3D7D527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0BD0694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аинтересованные промышленные и бизнес сообщества.</w:t>
            </w:r>
          </w:p>
          <w:p w14:paraId="5564AE4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33902B2A" w14:textId="77777777">
        <w:trPr>
          <w:trHeight w:val="750"/>
        </w:trPr>
        <w:tc>
          <w:tcPr>
            <w:tcW w:w="458" w:type="dxa"/>
          </w:tcPr>
          <w:p w14:paraId="1F7C5985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00830D0D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Анализ информационных ресурсов, находящихся в распоряжении Росстандарта</w:t>
            </w:r>
          </w:p>
        </w:tc>
        <w:tc>
          <w:tcPr>
            <w:tcW w:w="4663" w:type="dxa"/>
          </w:tcPr>
          <w:p w14:paraId="3E98550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Федерации, заинтересованные в получении информации о </w:t>
            </w:r>
            <w:r>
              <w:rPr>
                <w:rFonts w:eastAsia="Calibri"/>
              </w:rPr>
              <w:t>деятельности Росстандарта.</w:t>
            </w:r>
          </w:p>
          <w:p w14:paraId="75020AC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6A64BD4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35BD206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792527D4" w14:textId="77777777">
        <w:trPr>
          <w:trHeight w:val="500"/>
        </w:trPr>
        <w:tc>
          <w:tcPr>
            <w:tcW w:w="458" w:type="dxa"/>
          </w:tcPr>
          <w:p w14:paraId="3CD4C2C0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49400715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Перечень подведомственных организаций</w:t>
            </w:r>
          </w:p>
        </w:tc>
        <w:tc>
          <w:tcPr>
            <w:tcW w:w="4663" w:type="dxa"/>
          </w:tcPr>
          <w:p w14:paraId="385C877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</w:t>
            </w:r>
            <w:r>
              <w:rPr>
                <w:rFonts w:eastAsia="Calibri"/>
              </w:rPr>
              <w:t>Российской Федерации, заинтересованные в получении информации о деятельности Росстандарта.</w:t>
            </w:r>
          </w:p>
          <w:p w14:paraId="50C5F47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Организации-разработчики нормативных документов по стандартизации.</w:t>
            </w:r>
          </w:p>
          <w:p w14:paraId="553F517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6B09CD1A" w14:textId="77777777">
        <w:trPr>
          <w:trHeight w:val="250"/>
        </w:trPr>
        <w:tc>
          <w:tcPr>
            <w:tcW w:w="458" w:type="dxa"/>
          </w:tcPr>
          <w:p w14:paraId="2175FBE9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464DD1EA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Своды правил</w:t>
            </w:r>
          </w:p>
        </w:tc>
        <w:tc>
          <w:tcPr>
            <w:tcW w:w="4663" w:type="dxa"/>
          </w:tcPr>
          <w:p w14:paraId="327AE7A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</w:t>
            </w:r>
            <w:r>
              <w:rPr>
                <w:rFonts w:eastAsia="Calibri"/>
              </w:rPr>
              <w:t>ованные в получении информации о деятельности Росстандарта.</w:t>
            </w:r>
          </w:p>
          <w:p w14:paraId="3015F63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5593822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16F615A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79A858B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</w:t>
            </w:r>
            <w:r>
              <w:rPr>
                <w:rFonts w:eastAsia="Calibri"/>
              </w:rPr>
              <w:t>ндартизации.</w:t>
            </w:r>
          </w:p>
          <w:p w14:paraId="4A604A2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28962C12" w14:textId="77777777">
        <w:trPr>
          <w:trHeight w:val="1250"/>
        </w:trPr>
        <w:tc>
          <w:tcPr>
            <w:tcW w:w="458" w:type="dxa"/>
          </w:tcPr>
          <w:p w14:paraId="720E3FD9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27B46D22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Информация о взаимодействии Росстандарта, его территориальных органах и подведомственных организаций с другими органами и организациями</w:t>
            </w:r>
          </w:p>
        </w:tc>
        <w:tc>
          <w:tcPr>
            <w:tcW w:w="4663" w:type="dxa"/>
          </w:tcPr>
          <w:p w14:paraId="4FCB6A3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Федерации, </w:t>
            </w:r>
            <w:r>
              <w:rPr>
                <w:rFonts w:eastAsia="Calibri"/>
              </w:rPr>
              <w:t>заинтересованные в получении информации о деятельности Росстандарта.</w:t>
            </w:r>
          </w:p>
          <w:p w14:paraId="49B6E16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07F1037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441E625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5CAF7E5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</w:t>
            </w:r>
            <w:r>
              <w:rPr>
                <w:rFonts w:eastAsia="Calibri"/>
              </w:rPr>
              <w:t>ты по стандартизации.</w:t>
            </w:r>
          </w:p>
          <w:p w14:paraId="538ECE8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44C920AB" w14:textId="77777777">
        <w:trPr>
          <w:trHeight w:val="2250"/>
        </w:trPr>
        <w:tc>
          <w:tcPr>
            <w:tcW w:w="458" w:type="dxa"/>
          </w:tcPr>
          <w:p w14:paraId="24258143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4DDCAF32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Информация о результатах плановых и внеплановых проверок, проведенных Росстандартом и его территориальными органами в пределах их полномочий, а также о результатах проверок, </w:t>
            </w:r>
            <w:r>
              <w:rPr>
                <w:rFonts w:eastAsia="Calibri"/>
              </w:rPr>
              <w:t>проведенных в Росстандарте, его территориальных органах и подведомственных организациях</w:t>
            </w:r>
          </w:p>
        </w:tc>
        <w:tc>
          <w:tcPr>
            <w:tcW w:w="4663" w:type="dxa"/>
          </w:tcPr>
          <w:p w14:paraId="2639F26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1815EA3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1BC7C0D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</w:t>
            </w:r>
            <w:r>
              <w:rPr>
                <w:rFonts w:eastAsia="Calibri"/>
              </w:rPr>
              <w:t>ботчики нормативных документов по стандартизации.</w:t>
            </w:r>
          </w:p>
          <w:p w14:paraId="593D9EB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2BFDDB0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6D48501B" w14:textId="77777777">
        <w:trPr>
          <w:trHeight w:val="750"/>
        </w:trPr>
        <w:tc>
          <w:tcPr>
            <w:tcW w:w="458" w:type="dxa"/>
          </w:tcPr>
          <w:p w14:paraId="72F71AA2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0CC5A2E1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План проведения плановых проверок юридических лиц и индивидуальных предпринимателей</w:t>
            </w:r>
          </w:p>
        </w:tc>
        <w:tc>
          <w:tcPr>
            <w:tcW w:w="4663" w:type="dxa"/>
          </w:tcPr>
          <w:p w14:paraId="1506461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</w:t>
            </w:r>
            <w:r>
              <w:rPr>
                <w:rFonts w:eastAsia="Calibri"/>
              </w:rPr>
              <w:t>ции, заинтересованные в получении информации о деятельности Росстандарта.</w:t>
            </w:r>
          </w:p>
          <w:p w14:paraId="2CBC9F1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5B3076B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01D2359C" w14:textId="77777777">
        <w:trPr>
          <w:trHeight w:val="1250"/>
        </w:trPr>
        <w:tc>
          <w:tcPr>
            <w:tcW w:w="458" w:type="dxa"/>
          </w:tcPr>
          <w:p w14:paraId="0A360A08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562B8FE0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Информация о приеме и учете уведомлений о начале осуществления </w:t>
            </w:r>
            <w:r>
              <w:rPr>
                <w:rFonts w:eastAsia="Calibri"/>
              </w:rPr>
              <w:t>предпринимательской деятельности по производству низковольтного оборудования</w:t>
            </w:r>
          </w:p>
        </w:tc>
        <w:tc>
          <w:tcPr>
            <w:tcW w:w="4663" w:type="dxa"/>
          </w:tcPr>
          <w:p w14:paraId="603B5C5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605258E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5228C9C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</w:t>
            </w:r>
            <w:r>
              <w:rPr>
                <w:rFonts w:eastAsia="Calibri"/>
              </w:rPr>
              <w:t>ой информации.</w:t>
            </w:r>
          </w:p>
        </w:tc>
      </w:tr>
      <w:tr w:rsidR="0056367F" w14:paraId="22E8DD21" w14:textId="77777777">
        <w:trPr>
          <w:trHeight w:val="1250"/>
        </w:trPr>
        <w:tc>
          <w:tcPr>
            <w:tcW w:w="458" w:type="dxa"/>
          </w:tcPr>
          <w:p w14:paraId="785F525F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7BE80943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Сведения о доходах, расходах, об имуществе и обязательствах имущественного характера руководителей подведомственных организаций Росстандарта</w:t>
            </w:r>
          </w:p>
        </w:tc>
        <w:tc>
          <w:tcPr>
            <w:tcW w:w="4663" w:type="dxa"/>
          </w:tcPr>
          <w:p w14:paraId="0FB83EC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</w:t>
            </w:r>
            <w:r>
              <w:rPr>
                <w:rFonts w:eastAsia="Calibri"/>
              </w:rPr>
              <w:t>.</w:t>
            </w:r>
          </w:p>
          <w:p w14:paraId="2A4C763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525FD85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41FC9DC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133E09B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4E07F90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Представители средств массовой </w:t>
            </w:r>
            <w:r>
              <w:rPr>
                <w:rFonts w:eastAsia="Calibri"/>
              </w:rPr>
              <w:t>информации.</w:t>
            </w:r>
          </w:p>
        </w:tc>
      </w:tr>
      <w:tr w:rsidR="0056367F" w14:paraId="0B4F4677" w14:textId="77777777">
        <w:trPr>
          <w:trHeight w:val="500"/>
        </w:trPr>
        <w:tc>
          <w:tcPr>
            <w:tcW w:w="458" w:type="dxa"/>
          </w:tcPr>
          <w:p w14:paraId="5A780A30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4A2BAD0D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Перечень международных стандартов ИСО</w:t>
            </w:r>
          </w:p>
        </w:tc>
        <w:tc>
          <w:tcPr>
            <w:tcW w:w="4663" w:type="dxa"/>
          </w:tcPr>
          <w:p w14:paraId="089AAED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3132C6F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0407256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</w:t>
            </w:r>
            <w:r>
              <w:rPr>
                <w:rFonts w:eastAsia="Calibri"/>
              </w:rPr>
              <w:t>андартизации.</w:t>
            </w:r>
          </w:p>
          <w:p w14:paraId="2131D08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0F1ABB0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0F8563B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1DE0AA64" w14:textId="77777777">
        <w:trPr>
          <w:trHeight w:val="500"/>
        </w:trPr>
        <w:tc>
          <w:tcPr>
            <w:tcW w:w="458" w:type="dxa"/>
          </w:tcPr>
          <w:p w14:paraId="7B4EF4AE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1F0DB2EB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Справочники наилучших доступных технологий</w:t>
            </w:r>
          </w:p>
        </w:tc>
        <w:tc>
          <w:tcPr>
            <w:tcW w:w="4663" w:type="dxa"/>
          </w:tcPr>
          <w:p w14:paraId="6B95B70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Федерации, заинтересованные в </w:t>
            </w:r>
            <w:r>
              <w:rPr>
                <w:rFonts w:eastAsia="Calibri"/>
              </w:rPr>
              <w:t>получении информации о деятельности Росстандарта.</w:t>
            </w:r>
          </w:p>
          <w:p w14:paraId="699ADF8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Студенты и аспиранты профильных учебных заведений.</w:t>
            </w:r>
          </w:p>
          <w:p w14:paraId="757E3E8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0732480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2F02970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</w:t>
            </w:r>
            <w:r>
              <w:rPr>
                <w:rFonts w:eastAsia="Calibri"/>
              </w:rPr>
              <w:t>и.</w:t>
            </w:r>
          </w:p>
          <w:p w14:paraId="1169AB6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7E2C623B" w14:textId="77777777">
        <w:trPr>
          <w:trHeight w:val="500"/>
        </w:trPr>
        <w:tc>
          <w:tcPr>
            <w:tcW w:w="458" w:type="dxa"/>
          </w:tcPr>
          <w:p w14:paraId="4EF5855C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3C09FBC1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Сведения о результатах поверки средств измерений</w:t>
            </w:r>
          </w:p>
        </w:tc>
        <w:tc>
          <w:tcPr>
            <w:tcW w:w="4663" w:type="dxa"/>
          </w:tcPr>
          <w:p w14:paraId="660BF31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7379298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0A3BAD3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</w:t>
            </w:r>
            <w:r>
              <w:rPr>
                <w:rFonts w:eastAsia="Calibri"/>
              </w:rPr>
              <w:t>общества.</w:t>
            </w:r>
          </w:p>
          <w:p w14:paraId="2E6FCF4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12706DA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19EAADC4" w14:textId="77777777">
        <w:trPr>
          <w:trHeight w:val="1500"/>
        </w:trPr>
        <w:tc>
          <w:tcPr>
            <w:tcW w:w="458" w:type="dxa"/>
          </w:tcPr>
          <w:p w14:paraId="07C17037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22FAAE59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Информация о приеме и учете уведомлений о начале осуществления предпринимательской деятельности по производству эталонов единиц величин, стандартных </w:t>
            </w:r>
            <w:r>
              <w:rPr>
                <w:rFonts w:eastAsia="Calibri"/>
              </w:rPr>
              <w:t>образцов и средств измерений</w:t>
            </w:r>
          </w:p>
        </w:tc>
        <w:tc>
          <w:tcPr>
            <w:tcW w:w="4663" w:type="dxa"/>
          </w:tcPr>
          <w:p w14:paraId="05FF40F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2C6AD7E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</w:tc>
      </w:tr>
      <w:tr w:rsidR="0056367F" w14:paraId="3ED104A7" w14:textId="77777777">
        <w:trPr>
          <w:trHeight w:val="500"/>
        </w:trPr>
        <w:tc>
          <w:tcPr>
            <w:tcW w:w="458" w:type="dxa"/>
          </w:tcPr>
          <w:p w14:paraId="5B18E5AF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65304E3A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Организации, заключившие договоры с ФГУП СТАНДАРТИНФОРМ</w:t>
            </w:r>
          </w:p>
        </w:tc>
        <w:tc>
          <w:tcPr>
            <w:tcW w:w="4663" w:type="dxa"/>
          </w:tcPr>
          <w:p w14:paraId="0935F73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Организации-разработчики нормативных документов по </w:t>
            </w:r>
            <w:r>
              <w:rPr>
                <w:rFonts w:eastAsia="Calibri"/>
              </w:rPr>
              <w:t>стандартизации.</w:t>
            </w:r>
          </w:p>
          <w:p w14:paraId="765AB5C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10FC6C3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28976147" w14:textId="77777777">
        <w:trPr>
          <w:trHeight w:val="750"/>
        </w:trPr>
        <w:tc>
          <w:tcPr>
            <w:tcW w:w="458" w:type="dxa"/>
          </w:tcPr>
          <w:p w14:paraId="73AC3FC0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321694B9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Реестр испытательных лабораторий, включенных в Национальную систему сертификации</w:t>
            </w:r>
          </w:p>
        </w:tc>
        <w:tc>
          <w:tcPr>
            <w:tcW w:w="4663" w:type="dxa"/>
          </w:tcPr>
          <w:p w14:paraId="27544D4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Граждане Российской Федерации, заинтересованные в </w:t>
            </w:r>
            <w:r>
              <w:rPr>
                <w:rFonts w:eastAsia="Calibri"/>
              </w:rPr>
              <w:t>получении информации о деятельности Росстандарта.</w:t>
            </w:r>
          </w:p>
          <w:p w14:paraId="682689D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2982FB8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20F7947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5507D58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</w:t>
            </w:r>
            <w:r>
              <w:rPr>
                <w:rFonts w:eastAsia="Calibri"/>
              </w:rPr>
              <w:t>ации.</w:t>
            </w:r>
          </w:p>
        </w:tc>
      </w:tr>
      <w:tr w:rsidR="0056367F" w14:paraId="752A9485" w14:textId="77777777">
        <w:trPr>
          <w:trHeight w:val="750"/>
        </w:trPr>
        <w:tc>
          <w:tcPr>
            <w:tcW w:w="458" w:type="dxa"/>
          </w:tcPr>
          <w:p w14:paraId="527BB456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6EC23562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Реестр органов по сертификации, включенных в Национальную систему сертификации</w:t>
            </w:r>
          </w:p>
        </w:tc>
        <w:tc>
          <w:tcPr>
            <w:tcW w:w="4663" w:type="dxa"/>
          </w:tcPr>
          <w:p w14:paraId="2B86F14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72E21FC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67EB0FD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3FCB2AB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7033254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1329C137" w14:textId="77777777">
        <w:trPr>
          <w:trHeight w:val="1000"/>
        </w:trPr>
        <w:tc>
          <w:tcPr>
            <w:tcW w:w="458" w:type="dxa"/>
          </w:tcPr>
          <w:p w14:paraId="7D90B044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32C72DF2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Реестр объектов оценки соответствия, маркированных знаком Национальной системы </w:t>
            </w:r>
            <w:r>
              <w:rPr>
                <w:rFonts w:eastAsia="Calibri"/>
              </w:rPr>
              <w:t>стандартизации</w:t>
            </w:r>
          </w:p>
        </w:tc>
        <w:tc>
          <w:tcPr>
            <w:tcW w:w="4663" w:type="dxa"/>
          </w:tcPr>
          <w:p w14:paraId="1E3A5F8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406F83E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11230D4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08C23684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</w:t>
            </w:r>
            <w:r>
              <w:rPr>
                <w:rFonts w:eastAsia="Calibri"/>
              </w:rPr>
              <w:t>ленные и бизнес сообщества.</w:t>
            </w:r>
          </w:p>
          <w:p w14:paraId="1DB21CE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550A9CA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12D0E6D9" w14:textId="77777777">
        <w:trPr>
          <w:trHeight w:val="1250"/>
        </w:trPr>
        <w:tc>
          <w:tcPr>
            <w:tcW w:w="458" w:type="dxa"/>
          </w:tcPr>
          <w:p w14:paraId="43E61413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6C9D0679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Реестр продукции, маркированной знаком национальной системы стандартизации, соответствие которой требованиям национальных стандартов не </w:t>
            </w:r>
            <w:r>
              <w:rPr>
                <w:rFonts w:eastAsia="Calibri"/>
              </w:rPr>
              <w:t>подтверждено</w:t>
            </w:r>
          </w:p>
        </w:tc>
        <w:tc>
          <w:tcPr>
            <w:tcW w:w="4663" w:type="dxa"/>
          </w:tcPr>
          <w:p w14:paraId="5F0E4D89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42C16B18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113647E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6A70DD4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</w:t>
            </w:r>
            <w:r>
              <w:rPr>
                <w:rFonts w:eastAsia="Calibri"/>
              </w:rPr>
              <w:t>нные и бизнес сообщества.</w:t>
            </w:r>
          </w:p>
          <w:p w14:paraId="06E6CD4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5F5D213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518757FF" w14:textId="77777777">
        <w:trPr>
          <w:trHeight w:val="250"/>
        </w:trPr>
        <w:tc>
          <w:tcPr>
            <w:tcW w:w="458" w:type="dxa"/>
          </w:tcPr>
          <w:p w14:paraId="7334C375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4A3B5B49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Основные задачи Росстандарта</w:t>
            </w:r>
          </w:p>
        </w:tc>
        <w:tc>
          <w:tcPr>
            <w:tcW w:w="4663" w:type="dxa"/>
          </w:tcPr>
          <w:p w14:paraId="6229DC0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7AEBEB6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 xml:space="preserve">Студенты и </w:t>
            </w:r>
            <w:r>
              <w:rPr>
                <w:rFonts w:eastAsia="Calibri"/>
              </w:rPr>
              <w:t>аспиранты профильных учебных заведений.</w:t>
            </w:r>
          </w:p>
          <w:p w14:paraId="47B4062C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Организации-разработчики нормативных документов по стандартизации.</w:t>
            </w:r>
          </w:p>
          <w:p w14:paraId="605DA1C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0313EFF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2EE991B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0100A758" w14:textId="77777777">
        <w:trPr>
          <w:trHeight w:val="750"/>
        </w:trPr>
        <w:tc>
          <w:tcPr>
            <w:tcW w:w="458" w:type="dxa"/>
          </w:tcPr>
          <w:p w14:paraId="5047A58E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67A72335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Проекты Евро-Азиатского сотрудничества государственных метрологических учреждений</w:t>
            </w:r>
          </w:p>
        </w:tc>
        <w:tc>
          <w:tcPr>
            <w:tcW w:w="4663" w:type="dxa"/>
          </w:tcPr>
          <w:p w14:paraId="11FE944E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6E8C24F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1172ED2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20154343" w14:textId="77777777">
        <w:trPr>
          <w:trHeight w:val="500"/>
        </w:trPr>
        <w:tc>
          <w:tcPr>
            <w:tcW w:w="458" w:type="dxa"/>
          </w:tcPr>
          <w:p w14:paraId="11209AF6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2AE5877E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Заявки на у</w:t>
            </w:r>
            <w:r>
              <w:rPr>
                <w:rFonts w:eastAsia="Calibri"/>
              </w:rPr>
              <w:t>тверждение эталонов единиц величин</w:t>
            </w:r>
          </w:p>
        </w:tc>
        <w:tc>
          <w:tcPr>
            <w:tcW w:w="4663" w:type="dxa"/>
          </w:tcPr>
          <w:p w14:paraId="428BADA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0390A1D7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5E9D74A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5990B8F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</w:tc>
      </w:tr>
      <w:tr w:rsidR="0056367F" w14:paraId="7A0302FD" w14:textId="77777777">
        <w:trPr>
          <w:trHeight w:val="500"/>
        </w:trPr>
        <w:tc>
          <w:tcPr>
            <w:tcW w:w="458" w:type="dxa"/>
          </w:tcPr>
          <w:p w14:paraId="6AC21F27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343215C0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Перечень технических регламентов Евразийского экономического союза</w:t>
            </w:r>
          </w:p>
        </w:tc>
        <w:tc>
          <w:tcPr>
            <w:tcW w:w="4663" w:type="dxa"/>
          </w:tcPr>
          <w:p w14:paraId="007946E3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Граждане Российской Федерации, заинтересованные в получении информации о деятельности Росстандарта.</w:t>
            </w:r>
          </w:p>
          <w:p w14:paraId="47A127AA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0C7B7D4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</w:t>
            </w:r>
            <w:r>
              <w:rPr>
                <w:rFonts w:eastAsia="Calibri"/>
              </w:rPr>
              <w:t>окументов по стандартизации.</w:t>
            </w:r>
          </w:p>
          <w:p w14:paraId="7880D30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012D4230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  <w:p w14:paraId="4050E23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30CA8BE6" w14:textId="77777777">
        <w:trPr>
          <w:trHeight w:val="500"/>
        </w:trPr>
        <w:tc>
          <w:tcPr>
            <w:tcW w:w="458" w:type="dxa"/>
          </w:tcPr>
          <w:p w14:paraId="60969340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0B9BFB75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Страны - участники Международной организации по стандартизации (ISO)</w:t>
            </w:r>
          </w:p>
        </w:tc>
        <w:tc>
          <w:tcPr>
            <w:tcW w:w="4663" w:type="dxa"/>
          </w:tcPr>
          <w:p w14:paraId="7A0A7EFB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</w:t>
            </w:r>
            <w:r>
              <w:rPr>
                <w:rFonts w:eastAsia="Calibri"/>
              </w:rPr>
              <w:t>рофильных учебных заведений.</w:t>
            </w:r>
          </w:p>
          <w:p w14:paraId="7FB66E52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14B34BD5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3D70F09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3E127C9D" w14:textId="77777777">
        <w:trPr>
          <w:trHeight w:val="750"/>
        </w:trPr>
        <w:tc>
          <w:tcPr>
            <w:tcW w:w="458" w:type="dxa"/>
          </w:tcPr>
          <w:p w14:paraId="6565D57D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0EBBFB93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Перечень международных, региональных и национальных </w:t>
            </w:r>
            <w:r>
              <w:rPr>
                <w:rFonts w:eastAsia="Calibri"/>
              </w:rPr>
              <w:t>организаций по стандартизации</w:t>
            </w:r>
          </w:p>
        </w:tc>
        <w:tc>
          <w:tcPr>
            <w:tcW w:w="4663" w:type="dxa"/>
          </w:tcPr>
          <w:p w14:paraId="5CAEDDB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Студенты и аспиранты профильных учебных заведений.</w:t>
            </w:r>
          </w:p>
          <w:p w14:paraId="3B7D835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5925493F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0677D42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Представители средств массовой информации.</w:t>
            </w:r>
          </w:p>
        </w:tc>
      </w:tr>
      <w:tr w:rsidR="0056367F" w14:paraId="4E7B7820" w14:textId="77777777">
        <w:trPr>
          <w:trHeight w:val="250"/>
        </w:trPr>
        <w:tc>
          <w:tcPr>
            <w:tcW w:w="458" w:type="dxa"/>
          </w:tcPr>
          <w:p w14:paraId="66435F76" w14:textId="77777777" w:rsidR="0056367F" w:rsidRDefault="0056367F">
            <w:pPr>
              <w:pStyle w:val="aa"/>
              <w:numPr>
                <w:ilvl w:val="0"/>
                <w:numId w:val="3"/>
              </w:numPr>
              <w:tabs>
                <w:tab w:val="left" w:pos="252"/>
              </w:tabs>
              <w:spacing w:line="240" w:lineRule="auto"/>
              <w:ind w:left="313"/>
              <w:jc w:val="left"/>
              <w:rPr>
                <w:rFonts w:eastAsia="Calibri"/>
              </w:rPr>
            </w:pPr>
          </w:p>
        </w:tc>
        <w:tc>
          <w:tcPr>
            <w:tcW w:w="4517" w:type="dxa"/>
          </w:tcPr>
          <w:p w14:paraId="41B21632" w14:textId="77777777" w:rsidR="0056367F" w:rsidRDefault="00641C07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Шифры калибр</w:t>
            </w:r>
            <w:r>
              <w:rPr>
                <w:rFonts w:eastAsia="Calibri"/>
              </w:rPr>
              <w:t>овочных клейм</w:t>
            </w:r>
          </w:p>
        </w:tc>
        <w:tc>
          <w:tcPr>
            <w:tcW w:w="4663" w:type="dxa"/>
          </w:tcPr>
          <w:p w14:paraId="680A5E51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Организации-разработчики нормативных документов по стандартизации.</w:t>
            </w:r>
          </w:p>
          <w:p w14:paraId="70D147AD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Заинтересованные промышленные и бизнес сообщества.</w:t>
            </w:r>
          </w:p>
          <w:p w14:paraId="27B7BA86" w14:textId="77777777" w:rsidR="0056367F" w:rsidRDefault="00641C07">
            <w:pPr>
              <w:pStyle w:val="aa"/>
              <w:numPr>
                <w:ilvl w:val="0"/>
                <w:numId w:val="1"/>
              </w:numPr>
              <w:spacing w:line="240" w:lineRule="auto"/>
              <w:ind w:left="316"/>
              <w:rPr>
                <w:rFonts w:eastAsia="Calibri"/>
              </w:rPr>
            </w:pPr>
            <w:r>
              <w:rPr>
                <w:rFonts w:eastAsia="Calibri"/>
              </w:rPr>
              <w:t>Технические комитеты по стандартизации.</w:t>
            </w:r>
          </w:p>
        </w:tc>
      </w:tr>
    </w:tbl>
    <w:p w14:paraId="71BC4E78" w14:textId="77777777" w:rsidR="0056367F" w:rsidRDefault="0056367F">
      <w:pPr>
        <w:ind w:firstLine="0"/>
      </w:pPr>
    </w:p>
    <w:sectPr w:rsidR="0056367F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FC37" w14:textId="77777777" w:rsidR="00641C07" w:rsidRDefault="00641C07">
      <w:pPr>
        <w:spacing w:line="240" w:lineRule="auto"/>
      </w:pPr>
      <w:r>
        <w:separator/>
      </w:r>
    </w:p>
  </w:endnote>
  <w:endnote w:type="continuationSeparator" w:id="0">
    <w:p w14:paraId="6DFE2ACE" w14:textId="77777777" w:rsidR="00641C07" w:rsidRDefault="00641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736342"/>
      <w:docPartObj>
        <w:docPartGallery w:val="Page Numbers (Bottom of Page)"/>
        <w:docPartUnique/>
      </w:docPartObj>
    </w:sdtPr>
    <w:sdtEndPr/>
    <w:sdtContent>
      <w:p w14:paraId="4ED9FC9F" w14:textId="77777777" w:rsidR="0056367F" w:rsidRDefault="00641C07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17</w:t>
        </w:r>
        <w:r>
          <w:fldChar w:fldCharType="end"/>
        </w:r>
      </w:p>
    </w:sdtContent>
  </w:sdt>
  <w:p w14:paraId="1BBD47D7" w14:textId="77777777" w:rsidR="0056367F" w:rsidRDefault="005636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0A8C" w14:textId="77777777" w:rsidR="00641C07" w:rsidRDefault="00641C07">
      <w:pPr>
        <w:spacing w:line="240" w:lineRule="auto"/>
      </w:pPr>
      <w:r>
        <w:separator/>
      </w:r>
    </w:p>
  </w:footnote>
  <w:footnote w:type="continuationSeparator" w:id="0">
    <w:p w14:paraId="50DF0566" w14:textId="77777777" w:rsidR="00641C07" w:rsidRDefault="00641C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C1E"/>
    <w:multiLevelType w:val="multilevel"/>
    <w:tmpl w:val="1C80B9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BB77B7"/>
    <w:multiLevelType w:val="multilevel"/>
    <w:tmpl w:val="DEF645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367728"/>
    <w:multiLevelType w:val="multilevel"/>
    <w:tmpl w:val="2724D4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EE90A38"/>
    <w:multiLevelType w:val="multilevel"/>
    <w:tmpl w:val="873218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62981821">
    <w:abstractNumId w:val="1"/>
  </w:num>
  <w:num w:numId="2" w16cid:durableId="1758597905">
    <w:abstractNumId w:val="3"/>
  </w:num>
  <w:num w:numId="3" w16cid:durableId="1445147469">
    <w:abstractNumId w:val="2"/>
  </w:num>
  <w:num w:numId="4" w16cid:durableId="4321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7F"/>
    <w:rsid w:val="0056367F"/>
    <w:rsid w:val="00641C07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2389"/>
  <w15:docId w15:val="{96550412-3236-4F8E-A63E-2DB2C848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  <w:ind w:firstLine="39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A3C97"/>
  </w:style>
  <w:style w:type="character" w:customStyle="1" w:styleId="a4">
    <w:name w:val="Нижний колонтитул Знак"/>
    <w:basedOn w:val="a0"/>
    <w:uiPriority w:val="99"/>
    <w:qFormat/>
    <w:rsid w:val="00CA3C97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554A3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CA3C97"/>
    <w:pPr>
      <w:tabs>
        <w:tab w:val="center" w:pos="4677"/>
        <w:tab w:val="right" w:pos="9355"/>
      </w:tabs>
      <w:spacing w:line="240" w:lineRule="auto"/>
    </w:pPr>
  </w:style>
  <w:style w:type="paragraph" w:styleId="ad">
    <w:name w:val="footer"/>
    <w:basedOn w:val="a"/>
    <w:uiPriority w:val="99"/>
    <w:unhideWhenUsed/>
    <w:rsid w:val="00CA3C97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39"/>
    <w:rsid w:val="00A5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3913</Words>
  <Characters>22309</Characters>
  <Application>Microsoft Office Word</Application>
  <DocSecurity>0</DocSecurity>
  <Lines>185</Lines>
  <Paragraphs>52</Paragraphs>
  <ScaleCrop>false</ScaleCrop>
  <Company/>
  <LinksUpToDate>false</LinksUpToDate>
  <CharactersWithSpaces>26170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Фетисов</dc:creator>
  <dc:description/>
  <cp:lastModifiedBy>Kachan</cp:lastModifiedBy>
  <cp:revision>2</cp:revision>
  <dcterms:created xsi:type="dcterms:W3CDTF">2022-05-26T07:19:00Z</dcterms:created>
  <dcterms:modified xsi:type="dcterms:W3CDTF">2022-05-26T07:19:00Z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